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7318" w14:textId="77777777" w:rsidR="003122F7" w:rsidRDefault="003122F7">
      <w:pPr>
        <w:spacing w:before="1440"/>
      </w:pPr>
    </w:p>
    <w:p w14:paraId="05020111" w14:textId="77777777" w:rsidR="003122F7" w:rsidRDefault="00000000">
      <w:pPr>
        <w:spacing w:before="200" w:after="160"/>
        <w:jc w:val="center"/>
      </w:pPr>
      <w:r>
        <w:rPr>
          <w:b/>
          <w:bCs/>
          <w:color w:val="1F3864"/>
          <w:sz w:val="52"/>
          <w:szCs w:val="52"/>
        </w:rPr>
        <w:t>CBAM EMISSION REPORT</w:t>
      </w:r>
    </w:p>
    <w:p w14:paraId="38EF9622" w14:textId="77777777" w:rsidR="003122F7" w:rsidRDefault="00000000">
      <w:pPr>
        <w:spacing w:after="80"/>
        <w:jc w:val="center"/>
      </w:pPr>
      <w:r>
        <w:rPr>
          <w:color w:val="2E75B6"/>
          <w:sz w:val="28"/>
          <w:szCs w:val="28"/>
        </w:rPr>
        <w:t>Operator's Emissions Report</w:t>
      </w:r>
    </w:p>
    <w:p w14:paraId="5A5F6F97" w14:textId="77777777" w:rsidR="003122F7" w:rsidRDefault="00000000">
      <w:pPr>
        <w:spacing w:after="80"/>
        <w:jc w:val="center"/>
      </w:pPr>
      <w:r>
        <w:rPr>
          <w:i/>
          <w:iCs/>
          <w:color w:val="595959"/>
        </w:rPr>
        <w:t>Pursuant to Annex IV — Commission Implementing Regulation (EU) 2025/2547</w:t>
      </w:r>
    </w:p>
    <w:p w14:paraId="1A48DA83" w14:textId="77777777" w:rsidR="003122F7" w:rsidRDefault="00000000">
      <w:pPr>
        <w:spacing w:after="500"/>
        <w:jc w:val="center"/>
      </w:pPr>
      <w:r>
        <w:rPr>
          <w:b/>
          <w:bCs/>
          <w:color w:val="1F3864"/>
          <w:sz w:val="24"/>
          <w:szCs w:val="24"/>
        </w:rPr>
        <w:t>Sector: Iron &amp; Steel / Crude Steel</w:t>
      </w:r>
    </w:p>
    <w:tbl>
      <w:tblPr>
        <w:tblW w:w="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3900"/>
      </w:tblGrid>
      <w:tr w:rsidR="003122F7" w14:paraId="4FFBE2C0" w14:textId="77777777"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38138" w14:textId="77777777" w:rsidR="003122F7" w:rsidRDefault="00000000">
            <w:r>
              <w:rPr>
                <w:b/>
                <w:bCs/>
                <w:sz w:val="20"/>
                <w:szCs w:val="20"/>
              </w:rPr>
              <w:t>Installation Name</w:t>
            </w:r>
          </w:p>
        </w:tc>
        <w:tc>
          <w:tcPr>
            <w:tcW w:w="3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132EF" w14:textId="77777777" w:rsidR="003122F7" w:rsidRDefault="00000000">
            <w:r>
              <w:rPr>
                <w:i/>
                <w:iCs/>
                <w:color w:val="595959"/>
                <w:sz w:val="20"/>
                <w:szCs w:val="20"/>
              </w:rPr>
              <w:t>[Enter full legal name]</w:t>
            </w:r>
          </w:p>
        </w:tc>
      </w:tr>
      <w:tr w:rsidR="003122F7" w14:paraId="5066190A" w14:textId="77777777"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6B71F" w14:textId="77777777" w:rsidR="003122F7" w:rsidRDefault="00000000">
            <w:r>
              <w:rPr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BCBCD" w14:textId="77777777" w:rsidR="003122F7" w:rsidRDefault="00000000">
            <w:r>
              <w:rPr>
                <w:i/>
                <w:iCs/>
                <w:color w:val="595959"/>
                <w:sz w:val="20"/>
                <w:szCs w:val="20"/>
              </w:rPr>
              <w:t>[Enter country]</w:t>
            </w:r>
          </w:p>
        </w:tc>
      </w:tr>
      <w:tr w:rsidR="003122F7" w14:paraId="6FC40A08" w14:textId="77777777"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B7CDB" w14:textId="77777777" w:rsidR="003122F7" w:rsidRDefault="00000000">
            <w:r>
              <w:rPr>
                <w:b/>
                <w:bCs/>
                <w:sz w:val="20"/>
                <w:szCs w:val="20"/>
              </w:rPr>
              <w:t>Reporting Year</w:t>
            </w:r>
          </w:p>
        </w:tc>
        <w:tc>
          <w:tcPr>
            <w:tcW w:w="3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1D0CD" w14:textId="77777777" w:rsidR="003122F7" w:rsidRDefault="00000000">
            <w:r>
              <w:rPr>
                <w:i/>
                <w:iCs/>
                <w:color w:val="595959"/>
                <w:sz w:val="20"/>
                <w:szCs w:val="20"/>
              </w:rPr>
              <w:t>[YYYY — full calendar year, e.g. 2026]</w:t>
            </w:r>
          </w:p>
        </w:tc>
      </w:tr>
      <w:tr w:rsidR="003122F7" w14:paraId="1B30A536" w14:textId="77777777"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1D2A3" w14:textId="77777777" w:rsidR="003122F7" w:rsidRDefault="00000000">
            <w:r>
              <w:rPr>
                <w:b/>
                <w:bCs/>
                <w:sz w:val="20"/>
                <w:szCs w:val="20"/>
              </w:rPr>
              <w:t>Reporting Period Start</w:t>
            </w:r>
          </w:p>
        </w:tc>
        <w:tc>
          <w:tcPr>
            <w:tcW w:w="3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A8942" w14:textId="77777777" w:rsidR="003122F7" w:rsidRDefault="00000000">
            <w:r>
              <w:rPr>
                <w:i/>
                <w:iCs/>
                <w:color w:val="595959"/>
                <w:sz w:val="20"/>
                <w:szCs w:val="20"/>
              </w:rPr>
              <w:t>01 January [YYYY]</w:t>
            </w:r>
          </w:p>
        </w:tc>
      </w:tr>
      <w:tr w:rsidR="003122F7" w14:paraId="28F6B289" w14:textId="77777777"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EC263" w14:textId="77777777" w:rsidR="003122F7" w:rsidRDefault="00000000">
            <w:r>
              <w:rPr>
                <w:b/>
                <w:bCs/>
                <w:sz w:val="20"/>
                <w:szCs w:val="20"/>
              </w:rPr>
              <w:t>Reporting Period End</w:t>
            </w:r>
          </w:p>
        </w:tc>
        <w:tc>
          <w:tcPr>
            <w:tcW w:w="3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42B86" w14:textId="77777777" w:rsidR="003122F7" w:rsidRDefault="00000000">
            <w:r>
              <w:rPr>
                <w:i/>
                <w:iCs/>
                <w:color w:val="595959"/>
                <w:sz w:val="20"/>
                <w:szCs w:val="20"/>
              </w:rPr>
              <w:t>31 December [YYYY]</w:t>
            </w:r>
          </w:p>
        </w:tc>
      </w:tr>
      <w:tr w:rsidR="003122F7" w14:paraId="7F6FAB5C" w14:textId="77777777"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BF91B" w14:textId="77777777" w:rsidR="003122F7" w:rsidRDefault="00000000">
            <w:r>
              <w:rPr>
                <w:b/>
                <w:bCs/>
                <w:sz w:val="20"/>
                <w:szCs w:val="20"/>
              </w:rPr>
              <w:t>Version Number</w:t>
            </w:r>
          </w:p>
        </w:tc>
        <w:tc>
          <w:tcPr>
            <w:tcW w:w="3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0314B" w14:textId="77777777" w:rsidR="003122F7" w:rsidRDefault="00000000">
            <w:r>
              <w:rPr>
                <w:i/>
                <w:iCs/>
                <w:color w:val="595959"/>
                <w:sz w:val="20"/>
                <w:szCs w:val="20"/>
              </w:rPr>
              <w:t>[e.g. 01]</w:t>
            </w:r>
          </w:p>
        </w:tc>
      </w:tr>
      <w:tr w:rsidR="003122F7" w14:paraId="04C44292" w14:textId="77777777"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DF390" w14:textId="77777777" w:rsidR="003122F7" w:rsidRDefault="00000000">
            <w:r>
              <w:rPr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3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5CC88" w14:textId="77777777" w:rsidR="003122F7" w:rsidRDefault="00000000">
            <w:r>
              <w:rPr>
                <w:i/>
                <w:iCs/>
                <w:color w:val="595959"/>
                <w:sz w:val="20"/>
                <w:szCs w:val="20"/>
              </w:rPr>
              <w:t>[DD/MM/YYYY]</w:t>
            </w:r>
          </w:p>
        </w:tc>
      </w:tr>
      <w:tr w:rsidR="003122F7" w14:paraId="20D2AFF2" w14:textId="77777777"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A8140" w14:textId="77777777" w:rsidR="003122F7" w:rsidRDefault="00000000">
            <w:r>
              <w:rPr>
                <w:b/>
                <w:bCs/>
                <w:sz w:val="20"/>
                <w:szCs w:val="20"/>
              </w:rPr>
              <w:t>Prepared By</w:t>
            </w:r>
          </w:p>
        </w:tc>
        <w:tc>
          <w:tcPr>
            <w:tcW w:w="3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D6683" w14:textId="77777777" w:rsidR="003122F7" w:rsidRDefault="00000000">
            <w:r>
              <w:rPr>
                <w:i/>
                <w:iCs/>
                <w:color w:val="595959"/>
                <w:sz w:val="20"/>
                <w:szCs w:val="20"/>
              </w:rPr>
              <w:t>[Name / Organisation]</w:t>
            </w:r>
          </w:p>
        </w:tc>
      </w:tr>
      <w:tr w:rsidR="003122F7" w14:paraId="70D14CDC" w14:textId="77777777"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4903C" w14:textId="77777777" w:rsidR="003122F7" w:rsidRDefault="00000000">
            <w:r>
              <w:rPr>
                <w:b/>
                <w:bCs/>
                <w:sz w:val="20"/>
                <w:szCs w:val="20"/>
              </w:rPr>
              <w:t>Verifier Name</w:t>
            </w:r>
          </w:p>
        </w:tc>
        <w:tc>
          <w:tcPr>
            <w:tcW w:w="3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E25EA" w14:textId="77777777" w:rsidR="003122F7" w:rsidRDefault="00000000">
            <w:r>
              <w:rPr>
                <w:i/>
                <w:iCs/>
                <w:color w:val="595959"/>
                <w:sz w:val="20"/>
                <w:szCs w:val="20"/>
              </w:rPr>
              <w:t>[Name of accredited verifier]</w:t>
            </w:r>
          </w:p>
        </w:tc>
      </w:tr>
    </w:tbl>
    <w:p w14:paraId="287E7F5F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6647A60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7E92546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IMPORTANT — REPORTING PERIOD: Under EU 2025/2547, the reporting period is the full calendar year (1 Jan to 31 Dec).</w:t>
            </w:r>
          </w:p>
        </w:tc>
      </w:tr>
      <w:tr w:rsidR="003122F7" w14:paraId="0BD3B40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65B92BD7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Quarterly reports were permitted only under the transitional rules (EU 2023/1773, Oct 2023–Dec 2025).</w:t>
            </w:r>
          </w:p>
        </w:tc>
      </w:tr>
      <w:tr w:rsidR="003122F7" w14:paraId="50821A6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53ADE048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For goods imported from 2026 onwards, you must report on a full calendar year basis.</w:t>
            </w:r>
          </w:p>
        </w:tc>
      </w:tr>
    </w:tbl>
    <w:p w14:paraId="2A3B98A4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1525343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B5BA066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HOW TO USE THIS TEMPLATE:</w:t>
            </w:r>
          </w:p>
        </w:tc>
      </w:tr>
      <w:tr w:rsidR="003122F7" w14:paraId="666B111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F50B636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1. Text in [square brackets] = mandatory fields you must fill. Delete brackets after filling.</w:t>
            </w:r>
          </w:p>
        </w:tc>
      </w:tr>
      <w:tr w:rsidR="003122F7" w14:paraId="15A52A5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47C0A55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2. Yellow boxes = instructions. DELETE all yellow boxes before submitting to your verifier.</w:t>
            </w:r>
          </w:p>
        </w:tc>
      </w:tr>
      <w:tr w:rsidR="003122F7" w14:paraId="03E6825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C55D558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3. Green boxes = examples drawn from a sample steel plant. Replace with your own data, then delete.</w:t>
            </w:r>
          </w:p>
        </w:tc>
      </w:tr>
      <w:tr w:rsidR="003122F7" w14:paraId="006AFDF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D22F057" w14:textId="2D29B57A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4. Re</w:t>
            </w:r>
            <w:r w:rsidR="003E1D98">
              <w:rPr>
                <w:i/>
                <w:iCs/>
                <w:color w:val="7F6000"/>
                <w:sz w:val="20"/>
                <w:szCs w:val="20"/>
              </w:rPr>
              <w:t>d</w:t>
            </w:r>
            <w:r>
              <w:rPr>
                <w:i/>
                <w:iCs/>
                <w:color w:val="7F6000"/>
                <w:sz w:val="20"/>
                <w:szCs w:val="20"/>
              </w:rPr>
              <w:t xml:space="preserve"> boxes = regulatory warnings. Read and action before deleting.</w:t>
            </w:r>
          </w:p>
        </w:tc>
      </w:tr>
      <w:tr w:rsidR="003122F7" w14:paraId="525F44C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39CD334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5. Every table must be fully completed. Empty cells will result in a verifier non-conformance finding.</w:t>
            </w:r>
          </w:p>
        </w:tc>
      </w:tr>
      <w:tr w:rsidR="003122F7" w14:paraId="7739D60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BDDCE23" w14:textId="5C98528D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 xml:space="preserve">6. The direct emission tables (Section 5) are the </w:t>
            </w:r>
            <w:r w:rsidR="003E1D98">
              <w:rPr>
                <w:i/>
                <w:iCs/>
                <w:color w:val="7F6000"/>
                <w:sz w:val="20"/>
                <w:szCs w:val="20"/>
              </w:rPr>
              <w:t>most left</w:t>
            </w:r>
            <w:r>
              <w:rPr>
                <w:i/>
                <w:iCs/>
                <w:color w:val="7F6000"/>
                <w:sz w:val="20"/>
                <w:szCs w:val="20"/>
              </w:rPr>
              <w:t xml:space="preserve"> blank. They are also the most critical.</w:t>
            </w:r>
          </w:p>
        </w:tc>
      </w:tr>
    </w:tbl>
    <w:p w14:paraId="00D5998D" w14:textId="77777777" w:rsidR="003122F7" w:rsidRDefault="00000000">
      <w:r>
        <w:br w:type="page"/>
      </w:r>
    </w:p>
    <w:p w14:paraId="1D706E32" w14:textId="77777777" w:rsidR="003122F7" w:rsidRDefault="00000000">
      <w:pPr>
        <w:pStyle w:val="Heading1"/>
        <w:pBdr>
          <w:bottom w:val="single" w:sz="6" w:space="1" w:color="2E75B6"/>
        </w:pBdr>
      </w:pPr>
      <w:r>
        <w:lastRenderedPageBreak/>
        <w:t>Section 1: Installation and Reporting Period Details</w:t>
      </w:r>
    </w:p>
    <w:p w14:paraId="7D4041F0" w14:textId="77777777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§1] </w:t>
      </w:r>
      <w:r>
        <w:rPr>
          <w:i/>
          <w:iCs/>
          <w:color w:val="595959"/>
          <w:sz w:val="20"/>
          <w:szCs w:val="20"/>
        </w:rPr>
        <w:t>Installation identification and reporting period</w:t>
      </w:r>
    </w:p>
    <w:p w14:paraId="252E8E5C" w14:textId="77777777" w:rsidR="003122F7" w:rsidRDefault="00000000">
      <w:pPr>
        <w:pStyle w:val="Heading2"/>
      </w:pPr>
      <w:r>
        <w:t>1.1 Installation Identification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6870E6F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6182C87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Complete every field. Fields left blank will trigger a non-conformance from your verifier.</w:t>
            </w:r>
          </w:p>
        </w:tc>
      </w:tr>
      <w:tr w:rsidR="003122F7" w14:paraId="06EE6F7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E5AA811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CBAM Registry ID: Obtain this from the CBAM Registry once your installation is registered.</w:t>
            </w:r>
          </w:p>
        </w:tc>
      </w:tr>
      <w:tr w:rsidR="003122F7" w14:paraId="2677BDF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435FEAC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UN/LOCODE: Standard location code. For India use 'IN'. Look up city code at: https://unece.org/trade/cefact/unlocode-code-list-country-and-territory</w:t>
            </w:r>
          </w:p>
        </w:tc>
      </w:tr>
      <w:tr w:rsidR="003122F7" w14:paraId="57AFB7F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5ABE7588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Coordinates: GPS coordinates of the main emission source (main furnace/stack). Use decimal degrees format.</w:t>
            </w:r>
          </w:p>
        </w:tc>
      </w:tr>
    </w:tbl>
    <w:p w14:paraId="0B31B5EF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3122F7" w14:paraId="011A631A" w14:textId="77777777">
        <w:trPr>
          <w:tblHeader/>
        </w:trPr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1D499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Parameter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C4546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Details</w:t>
            </w:r>
          </w:p>
        </w:tc>
      </w:tr>
      <w:tr w:rsidR="003122F7" w14:paraId="46749A7F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5899A9" w14:textId="77777777" w:rsidR="003122F7" w:rsidRDefault="00000000">
            <w:r>
              <w:rPr>
                <w:sz w:val="20"/>
                <w:szCs w:val="20"/>
              </w:rPr>
              <w:t>Name of Installation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0BD199" w14:textId="77777777" w:rsidR="003122F7" w:rsidRDefault="00000000">
            <w:r>
              <w:rPr>
                <w:sz w:val="20"/>
                <w:szCs w:val="20"/>
              </w:rPr>
              <w:t>[Enter full legal name as registered]</w:t>
            </w:r>
          </w:p>
        </w:tc>
      </w:tr>
      <w:tr w:rsidR="003122F7" w14:paraId="3348BB8E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57D1A8" w14:textId="77777777" w:rsidR="003122F7" w:rsidRDefault="00000000">
            <w:r>
              <w:rPr>
                <w:sz w:val="20"/>
                <w:szCs w:val="20"/>
              </w:rPr>
              <w:t>Street and Number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12D37F" w14:textId="77777777" w:rsidR="003122F7" w:rsidRDefault="00000000">
            <w:r>
              <w:rPr>
                <w:sz w:val="20"/>
                <w:szCs w:val="20"/>
              </w:rPr>
              <w:t>[Enter street address and number]</w:t>
            </w:r>
          </w:p>
        </w:tc>
      </w:tr>
      <w:tr w:rsidR="003122F7" w14:paraId="7E9817AC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501047" w14:textId="77777777" w:rsidR="003122F7" w:rsidRDefault="00000000">
            <w:r>
              <w:rPr>
                <w:sz w:val="20"/>
                <w:szCs w:val="20"/>
              </w:rPr>
              <w:t>City / District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8D3788" w14:textId="77777777" w:rsidR="003122F7" w:rsidRDefault="00000000">
            <w:r>
              <w:rPr>
                <w:sz w:val="20"/>
                <w:szCs w:val="20"/>
              </w:rPr>
              <w:t>[Enter city and district]</w:t>
            </w:r>
          </w:p>
        </w:tc>
      </w:tr>
      <w:tr w:rsidR="003122F7" w14:paraId="254A0846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D11554" w14:textId="77777777" w:rsidR="003122F7" w:rsidRDefault="00000000">
            <w:r>
              <w:rPr>
                <w:sz w:val="20"/>
                <w:szCs w:val="20"/>
              </w:rPr>
              <w:t>State / Province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2BFB08" w14:textId="77777777" w:rsidR="003122F7" w:rsidRDefault="00000000">
            <w:r>
              <w:rPr>
                <w:sz w:val="20"/>
                <w:szCs w:val="20"/>
              </w:rPr>
              <w:t>[Enter state or province]</w:t>
            </w:r>
          </w:p>
        </w:tc>
      </w:tr>
      <w:tr w:rsidR="003122F7" w14:paraId="67EF6307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2C18E8" w14:textId="77777777" w:rsidR="003122F7" w:rsidRDefault="00000000">
            <w:r>
              <w:rPr>
                <w:sz w:val="20"/>
                <w:szCs w:val="20"/>
              </w:rPr>
              <w:t>Postal Code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C44DF4" w14:textId="77777777" w:rsidR="003122F7" w:rsidRDefault="00000000">
            <w:r>
              <w:rPr>
                <w:sz w:val="20"/>
                <w:szCs w:val="20"/>
              </w:rPr>
              <w:t>[Enter postal code]</w:t>
            </w:r>
          </w:p>
        </w:tc>
      </w:tr>
      <w:tr w:rsidR="003122F7" w14:paraId="122963CA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B6F821" w14:textId="77777777" w:rsidR="003122F7" w:rsidRDefault="00000000">
            <w:r>
              <w:rPr>
                <w:sz w:val="20"/>
                <w:szCs w:val="20"/>
              </w:rPr>
              <w:t>Country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59FC1B" w14:textId="77777777" w:rsidR="003122F7" w:rsidRDefault="00000000">
            <w:r>
              <w:rPr>
                <w:sz w:val="20"/>
                <w:szCs w:val="20"/>
              </w:rPr>
              <w:t>[Enter country]</w:t>
            </w:r>
          </w:p>
        </w:tc>
      </w:tr>
      <w:tr w:rsidR="003122F7" w14:paraId="23722E55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E5F6E7" w14:textId="77777777" w:rsidR="003122F7" w:rsidRDefault="00000000">
            <w:r>
              <w:rPr>
                <w:sz w:val="20"/>
                <w:szCs w:val="20"/>
              </w:rPr>
              <w:t>UN/LOCODE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3DD071" w14:textId="77777777" w:rsidR="003122F7" w:rsidRDefault="00000000">
            <w:r>
              <w:rPr>
                <w:sz w:val="20"/>
                <w:szCs w:val="20"/>
              </w:rPr>
              <w:t>[e.g. IN VAD for Vadodara, India]</w:t>
            </w:r>
          </w:p>
        </w:tc>
      </w:tr>
      <w:tr w:rsidR="003122F7" w14:paraId="7F7524F4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683DF4" w14:textId="77777777" w:rsidR="003122F7" w:rsidRDefault="00000000">
            <w:r>
              <w:rPr>
                <w:sz w:val="20"/>
                <w:szCs w:val="20"/>
              </w:rPr>
              <w:t>Economic Activity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1DB9FE" w14:textId="77777777" w:rsidR="003122F7" w:rsidRDefault="00000000">
            <w:r>
              <w:rPr>
                <w:sz w:val="20"/>
                <w:szCs w:val="20"/>
              </w:rPr>
              <w:t>[e.g. Iron &amp; Steel Manufacturing / Crude Steel Production]</w:t>
            </w:r>
          </w:p>
        </w:tc>
      </w:tr>
      <w:tr w:rsidR="003122F7" w14:paraId="55ECEEFB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17A31F" w14:textId="77777777" w:rsidR="003122F7" w:rsidRDefault="00000000">
            <w:r>
              <w:rPr>
                <w:sz w:val="20"/>
                <w:szCs w:val="20"/>
              </w:rPr>
              <w:t>Corporate / Activity Registration Number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D9A71E" w14:textId="77777777" w:rsidR="003122F7" w:rsidRDefault="00000000">
            <w:r>
              <w:rPr>
                <w:sz w:val="20"/>
                <w:szCs w:val="20"/>
              </w:rPr>
              <w:t>[Enter CIN or equivalent registration number]</w:t>
            </w:r>
          </w:p>
        </w:tc>
      </w:tr>
      <w:tr w:rsidR="003122F7" w14:paraId="0DEE2E21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98FF27" w14:textId="77777777" w:rsidR="003122F7" w:rsidRDefault="00000000">
            <w:r>
              <w:rPr>
                <w:sz w:val="20"/>
                <w:szCs w:val="20"/>
              </w:rPr>
              <w:t>Unique Installation ID in CBAM Registry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81718D" w14:textId="77777777" w:rsidR="003122F7" w:rsidRDefault="00000000">
            <w:r>
              <w:rPr>
                <w:sz w:val="20"/>
                <w:szCs w:val="20"/>
              </w:rPr>
              <w:t>[Enter once registered — leave blank if not yet registered]</w:t>
            </w:r>
          </w:p>
        </w:tc>
      </w:tr>
      <w:tr w:rsidR="003122F7" w14:paraId="710574CE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6C5DDE" w14:textId="77777777" w:rsidR="003122F7" w:rsidRDefault="00000000">
            <w:r>
              <w:rPr>
                <w:sz w:val="20"/>
                <w:szCs w:val="20"/>
              </w:rPr>
              <w:t>Coordinates — Latitude (main emission source)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59B1C4" w14:textId="77777777" w:rsidR="003122F7" w:rsidRDefault="00000000">
            <w:r>
              <w:rPr>
                <w:sz w:val="20"/>
                <w:szCs w:val="20"/>
              </w:rPr>
              <w:t>[e.g. 22.617]</w:t>
            </w:r>
          </w:p>
        </w:tc>
      </w:tr>
      <w:tr w:rsidR="003122F7" w14:paraId="64826340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5F0369" w14:textId="77777777" w:rsidR="003122F7" w:rsidRDefault="00000000">
            <w:r>
              <w:rPr>
                <w:sz w:val="20"/>
                <w:szCs w:val="20"/>
              </w:rPr>
              <w:t>Coordinates — Longitude (main emission source)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12C7A8" w14:textId="77777777" w:rsidR="003122F7" w:rsidRDefault="00000000">
            <w:r>
              <w:rPr>
                <w:sz w:val="20"/>
                <w:szCs w:val="20"/>
              </w:rPr>
              <w:t>[e.g. 73.460]</w:t>
            </w:r>
          </w:p>
        </w:tc>
      </w:tr>
      <w:tr w:rsidR="003122F7" w14:paraId="08A4BC13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268BAD" w14:textId="77777777" w:rsidR="003122F7" w:rsidRDefault="00000000">
            <w:r>
              <w:rPr>
                <w:sz w:val="20"/>
                <w:szCs w:val="20"/>
              </w:rPr>
              <w:t>Reporting Period Start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C96E99" w14:textId="77777777" w:rsidR="003122F7" w:rsidRDefault="00000000">
            <w:r>
              <w:rPr>
                <w:sz w:val="20"/>
                <w:szCs w:val="20"/>
              </w:rPr>
              <w:t>01 January [YYYY]</w:t>
            </w:r>
          </w:p>
        </w:tc>
      </w:tr>
      <w:tr w:rsidR="003122F7" w14:paraId="2A07AB10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CFEC3C" w14:textId="77777777" w:rsidR="003122F7" w:rsidRDefault="00000000">
            <w:r>
              <w:rPr>
                <w:sz w:val="20"/>
                <w:szCs w:val="20"/>
              </w:rPr>
              <w:t>Reporting Period End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A690A3" w14:textId="77777777" w:rsidR="003122F7" w:rsidRDefault="00000000">
            <w:r>
              <w:rPr>
                <w:sz w:val="20"/>
                <w:szCs w:val="20"/>
              </w:rPr>
              <w:t>31 December [YYYY]</w:t>
            </w:r>
          </w:p>
        </w:tc>
      </w:tr>
      <w:tr w:rsidR="003122F7" w14:paraId="0C0498CD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3A4362" w14:textId="77777777" w:rsidR="003122F7" w:rsidRDefault="00000000">
            <w:r>
              <w:rPr>
                <w:sz w:val="20"/>
                <w:szCs w:val="20"/>
              </w:rPr>
              <w:t>Name of Authorised Representative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37AD69" w14:textId="77777777" w:rsidR="003122F7" w:rsidRDefault="00000000">
            <w:r>
              <w:rPr>
                <w:sz w:val="20"/>
                <w:szCs w:val="20"/>
              </w:rPr>
              <w:t>[Enter full name]</w:t>
            </w:r>
          </w:p>
        </w:tc>
      </w:tr>
      <w:tr w:rsidR="003122F7" w14:paraId="41741419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669A0F" w14:textId="77777777" w:rsidR="003122F7" w:rsidRDefault="00000000">
            <w:r>
              <w:rPr>
                <w:sz w:val="20"/>
                <w:szCs w:val="20"/>
              </w:rPr>
              <w:t>Email of Authorised Representative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310406" w14:textId="77777777" w:rsidR="003122F7" w:rsidRDefault="00000000">
            <w:r>
              <w:rPr>
                <w:sz w:val="20"/>
                <w:szCs w:val="20"/>
              </w:rPr>
              <w:t>[Enter email address]</w:t>
            </w:r>
          </w:p>
        </w:tc>
      </w:tr>
      <w:tr w:rsidR="003122F7" w14:paraId="0537B153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33EC95" w14:textId="77777777" w:rsidR="003122F7" w:rsidRDefault="00000000">
            <w:r>
              <w:rPr>
                <w:sz w:val="20"/>
                <w:szCs w:val="20"/>
              </w:rPr>
              <w:t>Telephone of Authorised Representative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07E060" w14:textId="77777777" w:rsidR="003122F7" w:rsidRDefault="00000000">
            <w:r>
              <w:rPr>
                <w:sz w:val="20"/>
                <w:szCs w:val="20"/>
              </w:rPr>
              <w:t>[Enter with country code]</w:t>
            </w:r>
          </w:p>
        </w:tc>
      </w:tr>
    </w:tbl>
    <w:p w14:paraId="449A66BD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090E3EB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7264333A" w14:textId="77777777" w:rsidR="003122F7" w:rsidRDefault="00000000">
            <w:pPr>
              <w:spacing w:before="25" w:after="25"/>
            </w:pPr>
            <w:r>
              <w:rPr>
                <w:b/>
                <w:bCs/>
                <w:color w:val="375623"/>
                <w:sz w:val="20"/>
                <w:szCs w:val="20"/>
              </w:rPr>
              <w:t>EXAMPLE — Installation Identification — Reference Data</w:t>
            </w:r>
          </w:p>
        </w:tc>
      </w:tr>
      <w:tr w:rsidR="003122F7" w14:paraId="576EDC4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0288DC0F" w14:textId="77777777" w:rsidR="003122F7" w:rsidRDefault="00000000">
            <w:pPr>
              <w:spacing w:before="25" w:after="25"/>
            </w:pPr>
            <w:r>
              <w:rPr>
                <w:color w:val="375623"/>
                <w:sz w:val="20"/>
                <w:szCs w:val="20"/>
              </w:rPr>
              <w:t>Name: [Your installation name]</w:t>
            </w:r>
          </w:p>
        </w:tc>
      </w:tr>
      <w:tr w:rsidR="003122F7" w14:paraId="36A92AC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5306604C" w14:textId="0BF5A6A4" w:rsidR="003122F7" w:rsidRDefault="00000000">
            <w:pPr>
              <w:spacing w:before="25" w:after="25"/>
            </w:pPr>
            <w:r>
              <w:rPr>
                <w:color w:val="375623"/>
                <w:sz w:val="20"/>
                <w:szCs w:val="20"/>
              </w:rPr>
              <w:t>Address: GIDC Industrial Estate, Kalol - 389330, Gujarat, India</w:t>
            </w:r>
          </w:p>
        </w:tc>
      </w:tr>
      <w:tr w:rsidR="003122F7" w14:paraId="001D33B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12DB3F6F" w14:textId="77777777" w:rsidR="003122F7" w:rsidRDefault="00000000">
            <w:pPr>
              <w:spacing w:before="25" w:after="25"/>
            </w:pPr>
            <w:r>
              <w:rPr>
                <w:color w:val="375623"/>
                <w:sz w:val="20"/>
                <w:szCs w:val="20"/>
              </w:rPr>
              <w:t>Economic Activity: Iron &amp; Steel Manufacturing</w:t>
            </w:r>
          </w:p>
        </w:tc>
      </w:tr>
      <w:tr w:rsidR="003122F7" w14:paraId="16F45E4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7B556AEF" w14:textId="77777777" w:rsidR="003122F7" w:rsidRDefault="00000000">
            <w:pPr>
              <w:spacing w:before="25" w:after="25"/>
            </w:pPr>
            <w:r>
              <w:rPr>
                <w:color w:val="375623"/>
                <w:sz w:val="20"/>
                <w:szCs w:val="20"/>
              </w:rPr>
              <w:t>Country: India  |  UN/LOCODE: IN</w:t>
            </w:r>
          </w:p>
        </w:tc>
      </w:tr>
      <w:tr w:rsidR="003122F7" w14:paraId="719BBB0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37D14047" w14:textId="77777777" w:rsidR="003122F7" w:rsidRDefault="00000000">
            <w:pPr>
              <w:spacing w:before="25" w:after="25"/>
            </w:pPr>
            <w:r>
              <w:rPr>
                <w:color w:val="375623"/>
                <w:sz w:val="20"/>
                <w:szCs w:val="20"/>
              </w:rPr>
              <w:t>Latitude: 22.617  |  Longitude: 73.460</w:t>
            </w:r>
          </w:p>
        </w:tc>
      </w:tr>
      <w:tr w:rsidR="003122F7" w14:paraId="165A90F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DA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7E62260C" w14:textId="77777777" w:rsidR="003122F7" w:rsidRDefault="00000000">
            <w:pPr>
              <w:spacing w:before="25" w:after="25"/>
            </w:pPr>
            <w:r>
              <w:rPr>
                <w:color w:val="375623"/>
                <w:sz w:val="20"/>
                <w:szCs w:val="20"/>
              </w:rPr>
              <w:t>Reporting Period: 01 January 2026 to 31 December 2026</w:t>
            </w:r>
          </w:p>
        </w:tc>
      </w:tr>
    </w:tbl>
    <w:p w14:paraId="2B78689D" w14:textId="77777777" w:rsidR="003122F7" w:rsidRDefault="00000000">
      <w:pPr>
        <w:pStyle w:val="Heading2"/>
      </w:pPr>
      <w:r>
        <w:lastRenderedPageBreak/>
        <w:t>1.2 Verifier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7B81105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55225CD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Your emission report must be verified by an accredited verifier before it can be used by the EU declarant.</w:t>
            </w:r>
          </w:p>
        </w:tc>
      </w:tr>
      <w:tr w:rsidR="003122F7" w14:paraId="0A1E2FA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15D0F3C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The verifier must be accredited under EU 2025/2546 (Verification Regulation) or an equivalent national accreditation.</w:t>
            </w:r>
          </w:p>
        </w:tc>
      </w:tr>
      <w:tr w:rsidR="003122F7" w14:paraId="704F953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3174F72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Provide the verifier's details below. If verification is not yet complete, leave this section with placeholder and complete before submission.</w:t>
            </w:r>
          </w:p>
        </w:tc>
      </w:tr>
    </w:tbl>
    <w:p w14:paraId="381C3FCA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3122F7" w14:paraId="5AED8A8F" w14:textId="77777777">
        <w:trPr>
          <w:tblHeader/>
        </w:trPr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C7F5EF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Parameter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2AB97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Details</w:t>
            </w:r>
          </w:p>
        </w:tc>
      </w:tr>
      <w:tr w:rsidR="003122F7" w14:paraId="2863031F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E96D75" w14:textId="77777777" w:rsidR="003122F7" w:rsidRDefault="00000000">
            <w:r>
              <w:rPr>
                <w:sz w:val="20"/>
                <w:szCs w:val="20"/>
              </w:rPr>
              <w:t>Verifier Organisation Name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1915B8" w14:textId="77777777" w:rsidR="003122F7" w:rsidRDefault="00000000">
            <w:r>
              <w:rPr>
                <w:sz w:val="20"/>
                <w:szCs w:val="20"/>
              </w:rPr>
              <w:t>[Enter name of accredited verification body]</w:t>
            </w:r>
          </w:p>
        </w:tc>
      </w:tr>
      <w:tr w:rsidR="003122F7" w14:paraId="2D020B6E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7B767A" w14:textId="77777777" w:rsidR="003122F7" w:rsidRDefault="00000000">
            <w:r>
              <w:rPr>
                <w:sz w:val="20"/>
                <w:szCs w:val="20"/>
              </w:rPr>
              <w:t>Accreditation Body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7D2BB2" w14:textId="77777777" w:rsidR="003122F7" w:rsidRDefault="00000000">
            <w:r>
              <w:rPr>
                <w:sz w:val="20"/>
                <w:szCs w:val="20"/>
              </w:rPr>
              <w:t xml:space="preserve">[e.g. </w:t>
            </w:r>
            <w:proofErr w:type="spellStart"/>
            <w:r>
              <w:rPr>
                <w:sz w:val="20"/>
                <w:szCs w:val="20"/>
              </w:rPr>
              <w:t>DAkkS</w:t>
            </w:r>
            <w:proofErr w:type="spellEnd"/>
            <w:r>
              <w:rPr>
                <w:sz w:val="20"/>
                <w:szCs w:val="20"/>
              </w:rPr>
              <w:t>, UKAS, NABL — state which national accreditation body]</w:t>
            </w:r>
          </w:p>
        </w:tc>
      </w:tr>
      <w:tr w:rsidR="003122F7" w14:paraId="5E1AB88E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7D448A" w14:textId="77777777" w:rsidR="003122F7" w:rsidRDefault="00000000">
            <w:r>
              <w:rPr>
                <w:sz w:val="20"/>
                <w:szCs w:val="20"/>
              </w:rPr>
              <w:t>Accreditation Number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BB4A35" w14:textId="77777777" w:rsidR="003122F7" w:rsidRDefault="00000000">
            <w:r>
              <w:rPr>
                <w:sz w:val="20"/>
                <w:szCs w:val="20"/>
              </w:rPr>
              <w:t>[Enter verifier's accreditation certificate number]</w:t>
            </w:r>
          </w:p>
        </w:tc>
      </w:tr>
      <w:tr w:rsidR="003122F7" w14:paraId="47514C18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270F9B" w14:textId="77777777" w:rsidR="003122F7" w:rsidRDefault="00000000">
            <w:r>
              <w:rPr>
                <w:sz w:val="20"/>
                <w:szCs w:val="20"/>
              </w:rPr>
              <w:t>Lead Verifier Name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8E75FD" w14:textId="77777777" w:rsidR="003122F7" w:rsidRDefault="00000000">
            <w:r>
              <w:rPr>
                <w:sz w:val="20"/>
                <w:szCs w:val="20"/>
              </w:rPr>
              <w:t>[Enter name]</w:t>
            </w:r>
          </w:p>
        </w:tc>
      </w:tr>
      <w:tr w:rsidR="003122F7" w14:paraId="1436B11D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E0FED3" w14:textId="77777777" w:rsidR="003122F7" w:rsidRDefault="00000000">
            <w:r>
              <w:rPr>
                <w:sz w:val="20"/>
                <w:szCs w:val="20"/>
              </w:rPr>
              <w:t>Verification Completion Date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9CB0C8" w14:textId="77777777" w:rsidR="003122F7" w:rsidRDefault="00000000">
            <w:r>
              <w:rPr>
                <w:sz w:val="20"/>
                <w:szCs w:val="20"/>
              </w:rPr>
              <w:t>[DD/MM/YYYY]</w:t>
            </w:r>
          </w:p>
        </w:tc>
      </w:tr>
      <w:tr w:rsidR="003122F7" w14:paraId="48B6910A" w14:textId="77777777">
        <w:tc>
          <w:tcPr>
            <w:tcW w:w="3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3571D1" w14:textId="77777777" w:rsidR="003122F7" w:rsidRDefault="00000000">
            <w:r>
              <w:rPr>
                <w:sz w:val="20"/>
                <w:szCs w:val="20"/>
              </w:rPr>
              <w:t>Verification Opinion</w:t>
            </w:r>
          </w:p>
        </w:tc>
        <w:tc>
          <w:tcPr>
            <w:tcW w:w="58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5C0EF4" w14:textId="77777777" w:rsidR="003122F7" w:rsidRDefault="00000000">
            <w:r>
              <w:rPr>
                <w:sz w:val="20"/>
                <w:szCs w:val="20"/>
              </w:rPr>
              <w:t>[e.g. Reasonable assurance — no material misstatements found]</w:t>
            </w:r>
          </w:p>
        </w:tc>
      </w:tr>
    </w:tbl>
    <w:p w14:paraId="1EE703C7" w14:textId="77777777" w:rsidR="003122F7" w:rsidRDefault="00000000">
      <w:r>
        <w:br w:type="page"/>
      </w:r>
    </w:p>
    <w:p w14:paraId="1F88A649" w14:textId="77777777" w:rsidR="003122F7" w:rsidRDefault="00000000">
      <w:pPr>
        <w:pStyle w:val="Heading1"/>
        <w:pBdr>
          <w:bottom w:val="single" w:sz="6" w:space="1" w:color="2E75B6"/>
        </w:pBdr>
      </w:pPr>
      <w:r>
        <w:lastRenderedPageBreak/>
        <w:t>Section 2: CBAM Goods, CN Codes, and Production Processes</w:t>
      </w:r>
    </w:p>
    <w:p w14:paraId="586012D0" w14:textId="0A41333F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2] </w:t>
      </w:r>
      <w:r>
        <w:rPr>
          <w:i/>
          <w:iCs/>
          <w:color w:val="595959"/>
          <w:sz w:val="20"/>
          <w:szCs w:val="20"/>
        </w:rPr>
        <w:t>List of all CBAM goods with CN codes, production processes, and precursors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438CFD3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8BE9CA9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List every CBAM good produced at the installation during the reporting year.</w:t>
            </w:r>
          </w:p>
        </w:tc>
      </w:tr>
      <w:tr w:rsidR="003122F7" w14:paraId="5F99D45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2DA6678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CN Code: 8-digit Combined Nomenclature code from Annex I of EU 2023/956. Do not use 10-digit codes.</w:t>
            </w:r>
          </w:p>
        </w:tc>
      </w:tr>
      <w:tr w:rsidR="003122F7" w14:paraId="4818EE0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B7524FE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Production Route: Describe the full sequence of processes — e.g. 'EAF → AOD → LRF → CCM'.</w:t>
            </w:r>
          </w:p>
        </w:tc>
      </w:tr>
      <w:tr w:rsidR="003122F7" w14:paraId="708F8C2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F6F6C02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Precursors: List all CBAM-covered input materials. For internal transfers (produced at same installation), mark as 'Internal'. For purchased, mark 'External'.</w:t>
            </w:r>
          </w:p>
        </w:tc>
      </w:tr>
      <w:tr w:rsidR="003122F7" w14:paraId="040A4ED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E007EB9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IMPORTANT: Each CN code = one production process. If the same CN code is produced by multiple routes, use a SINGLE production process with weighted average emissions across routes.</w:t>
            </w:r>
          </w:p>
        </w:tc>
      </w:tr>
    </w:tbl>
    <w:p w14:paraId="1A80049F" w14:textId="77777777" w:rsidR="003122F7" w:rsidRDefault="003122F7">
      <w:pPr>
        <w:spacing w:before="80" w:after="80"/>
      </w:pPr>
    </w:p>
    <w:tbl>
      <w:tblPr>
        <w:tblW w:w="9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551"/>
        <w:gridCol w:w="1130"/>
        <w:gridCol w:w="2097"/>
        <w:gridCol w:w="2314"/>
        <w:gridCol w:w="1761"/>
      </w:tblGrid>
      <w:tr w:rsidR="003122F7" w14:paraId="2B80D078" w14:textId="77777777" w:rsidTr="00794AE9">
        <w:trPr>
          <w:tblHeader/>
        </w:trPr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3E122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Sr.</w:t>
            </w:r>
          </w:p>
        </w:tc>
        <w:tc>
          <w:tcPr>
            <w:tcW w:w="155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4BBD4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Good Name</w:t>
            </w:r>
          </w:p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86B4F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CN Code</w:t>
            </w:r>
          </w:p>
        </w:tc>
        <w:tc>
          <w:tcPr>
            <w:tcW w:w="209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9A9D6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 Description</w:t>
            </w:r>
          </w:p>
        </w:tc>
        <w:tc>
          <w:tcPr>
            <w:tcW w:w="2314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65656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Production Process &amp; Route</w:t>
            </w:r>
          </w:p>
        </w:tc>
        <w:tc>
          <w:tcPr>
            <w:tcW w:w="176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051D8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Precursors (Internal / External)</w:t>
            </w:r>
          </w:p>
        </w:tc>
      </w:tr>
      <w:tr w:rsidR="003122F7" w14:paraId="7743CBCA" w14:textId="77777777">
        <w:tc>
          <w:tcPr>
            <w:tcW w:w="9360" w:type="dxa"/>
            <w:gridSpan w:val="6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CA4EF5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>HOW TO FILL: One row per CBAM good. For each precursor: state (Internal) if produced on-site or (External) if purchased. If no precursor, write None.</w:t>
            </w:r>
          </w:p>
        </w:tc>
      </w:tr>
      <w:tr w:rsidR="003122F7" w14:paraId="10ADE609" w14:textId="77777777" w:rsidTr="003E1D98"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EE0CD3" w14:textId="77777777" w:rsidR="003122F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EF204" w14:textId="77777777" w:rsidR="003122F7" w:rsidRDefault="00000000">
            <w:r>
              <w:rPr>
                <w:sz w:val="20"/>
                <w:szCs w:val="20"/>
              </w:rPr>
              <w:t>Billets</w:t>
            </w:r>
          </w:p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474490" w14:textId="77777777" w:rsidR="003122F7" w:rsidRDefault="00000000">
            <w:r>
              <w:rPr>
                <w:sz w:val="20"/>
                <w:szCs w:val="20"/>
              </w:rPr>
              <w:t>72189910</w:t>
            </w:r>
          </w:p>
        </w:tc>
        <w:tc>
          <w:tcPr>
            <w:tcW w:w="209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1E4298" w14:textId="77777777" w:rsidR="003122F7" w:rsidRDefault="00000000">
            <w:r>
              <w:rPr>
                <w:sz w:val="20"/>
                <w:szCs w:val="20"/>
              </w:rPr>
              <w:t>Semi-finished stainless steel, square cross-section, rolled or continuously cast</w:t>
            </w:r>
          </w:p>
        </w:tc>
        <w:tc>
          <w:tcPr>
            <w:tcW w:w="2314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EDABD8" w14:textId="77777777" w:rsidR="003122F7" w:rsidRDefault="00000000">
            <w:r>
              <w:rPr>
                <w:sz w:val="20"/>
                <w:szCs w:val="20"/>
              </w:rPr>
              <w:t>EAF → AOD → LRF → CCM</w:t>
            </w:r>
          </w:p>
        </w:tc>
        <w:tc>
          <w:tcPr>
            <w:tcW w:w="176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E6433B" w14:textId="77777777" w:rsidR="003122F7" w:rsidRDefault="00000000">
            <w:proofErr w:type="spellStart"/>
            <w:r>
              <w:rPr>
                <w:sz w:val="20"/>
                <w:szCs w:val="20"/>
              </w:rPr>
              <w:t>FeCr</w:t>
            </w:r>
            <w:proofErr w:type="spellEnd"/>
            <w:r>
              <w:rPr>
                <w:sz w:val="20"/>
                <w:szCs w:val="20"/>
              </w:rPr>
              <w:t xml:space="preserve">, FeNi, </w:t>
            </w:r>
            <w:proofErr w:type="spellStart"/>
            <w:r>
              <w:rPr>
                <w:sz w:val="20"/>
                <w:szCs w:val="20"/>
              </w:rPr>
              <w:t>FeMn</w:t>
            </w:r>
            <w:proofErr w:type="spellEnd"/>
            <w:r>
              <w:rPr>
                <w:sz w:val="20"/>
                <w:szCs w:val="20"/>
              </w:rPr>
              <w:t xml:space="preserve"> (External)</w:t>
            </w:r>
          </w:p>
        </w:tc>
      </w:tr>
      <w:tr w:rsidR="003122F7" w14:paraId="46C8C34A" w14:textId="77777777" w:rsidTr="003E1D98"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5E9233" w14:textId="77777777" w:rsidR="003122F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1BB1CE" w14:textId="77777777" w:rsidR="003122F7" w:rsidRDefault="00000000">
            <w:r>
              <w:rPr>
                <w:sz w:val="20"/>
                <w:szCs w:val="20"/>
              </w:rPr>
              <w:t>Black Bars</w:t>
            </w:r>
          </w:p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80E84D" w14:textId="77777777" w:rsidR="003122F7" w:rsidRDefault="00000000">
            <w:r>
              <w:rPr>
                <w:sz w:val="20"/>
                <w:szCs w:val="20"/>
              </w:rPr>
              <w:t>72221119</w:t>
            </w:r>
          </w:p>
        </w:tc>
        <w:tc>
          <w:tcPr>
            <w:tcW w:w="209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5CC238" w14:textId="77777777" w:rsidR="003122F7" w:rsidRDefault="00000000">
            <w:r>
              <w:rPr>
                <w:sz w:val="20"/>
                <w:szCs w:val="20"/>
              </w:rPr>
              <w:t>Hot-rolled stainless steel bars, circular cross-section, Ni &lt; 2.5%</w:t>
            </w:r>
          </w:p>
        </w:tc>
        <w:tc>
          <w:tcPr>
            <w:tcW w:w="2314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939591" w14:textId="77777777" w:rsidR="003122F7" w:rsidRDefault="00000000">
            <w:r>
              <w:rPr>
                <w:sz w:val="20"/>
                <w:szCs w:val="20"/>
              </w:rPr>
              <w:t>Billets → Hot Rolling → Heat Treatment</w:t>
            </w:r>
          </w:p>
        </w:tc>
        <w:tc>
          <w:tcPr>
            <w:tcW w:w="176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DDB07F" w14:textId="77777777" w:rsidR="003122F7" w:rsidRDefault="00000000">
            <w:r>
              <w:rPr>
                <w:sz w:val="20"/>
                <w:szCs w:val="20"/>
              </w:rPr>
              <w:t>Billets (Internal)</w:t>
            </w:r>
          </w:p>
        </w:tc>
      </w:tr>
      <w:tr w:rsidR="003122F7" w14:paraId="303527FD" w14:textId="77777777" w:rsidTr="00794AE9"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F8CED8" w14:textId="6258A5E2" w:rsidR="003122F7" w:rsidRDefault="003122F7"/>
        </w:tc>
        <w:tc>
          <w:tcPr>
            <w:tcW w:w="155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23E998" w14:textId="36F4A487" w:rsidR="003122F7" w:rsidRDefault="003122F7"/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C53DBD" w14:textId="7DCCDAD9" w:rsidR="003122F7" w:rsidRDefault="003122F7"/>
        </w:tc>
        <w:tc>
          <w:tcPr>
            <w:tcW w:w="209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DE6D7A" w14:textId="2AA7AE0C" w:rsidR="003122F7" w:rsidRDefault="003122F7"/>
        </w:tc>
        <w:tc>
          <w:tcPr>
            <w:tcW w:w="2314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1AB7CA" w14:textId="7B669D26" w:rsidR="003122F7" w:rsidRDefault="003122F7"/>
        </w:tc>
        <w:tc>
          <w:tcPr>
            <w:tcW w:w="176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098B63" w14:textId="0257BFD2" w:rsidR="003122F7" w:rsidRDefault="003122F7"/>
        </w:tc>
      </w:tr>
      <w:tr w:rsidR="003122F7" w14:paraId="62B04CA0" w14:textId="77777777" w:rsidTr="00794AE9"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4BD248" w14:textId="6D2B7057" w:rsidR="003122F7" w:rsidRDefault="003122F7"/>
        </w:tc>
        <w:tc>
          <w:tcPr>
            <w:tcW w:w="155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CEBE91" w14:textId="4F5E3BDD" w:rsidR="003122F7" w:rsidRDefault="003122F7"/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71932C" w14:textId="4ACA5651" w:rsidR="003122F7" w:rsidRDefault="003122F7"/>
        </w:tc>
        <w:tc>
          <w:tcPr>
            <w:tcW w:w="209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27EF4E" w14:textId="4C328FFA" w:rsidR="003122F7" w:rsidRDefault="003122F7"/>
        </w:tc>
        <w:tc>
          <w:tcPr>
            <w:tcW w:w="2314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144186" w14:textId="31BD74B2" w:rsidR="003122F7" w:rsidRDefault="003122F7"/>
        </w:tc>
        <w:tc>
          <w:tcPr>
            <w:tcW w:w="176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22A8BE" w14:textId="7DE0BCF1" w:rsidR="003122F7" w:rsidRDefault="003122F7"/>
        </w:tc>
      </w:tr>
      <w:tr w:rsidR="003122F7" w14:paraId="7C4F7D24" w14:textId="77777777" w:rsidTr="00794AE9"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787A88" w14:textId="5616249C" w:rsidR="003122F7" w:rsidRDefault="003122F7"/>
        </w:tc>
        <w:tc>
          <w:tcPr>
            <w:tcW w:w="155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01762B" w14:textId="52746366" w:rsidR="003122F7" w:rsidRDefault="003122F7"/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1F2364" w14:textId="48CF441A" w:rsidR="003122F7" w:rsidRDefault="003122F7"/>
        </w:tc>
        <w:tc>
          <w:tcPr>
            <w:tcW w:w="209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9D9004" w14:textId="75A4A808" w:rsidR="003122F7" w:rsidRDefault="003122F7"/>
        </w:tc>
        <w:tc>
          <w:tcPr>
            <w:tcW w:w="2314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AAB760" w14:textId="24C005A1" w:rsidR="003122F7" w:rsidRDefault="003122F7"/>
        </w:tc>
        <w:tc>
          <w:tcPr>
            <w:tcW w:w="176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9DA7C" w14:textId="36819864" w:rsidR="003122F7" w:rsidRDefault="003122F7"/>
        </w:tc>
      </w:tr>
      <w:tr w:rsidR="003122F7" w14:paraId="57CF7B9D" w14:textId="77777777" w:rsidTr="00794AE9"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80D3D4" w14:textId="2A87455F" w:rsidR="003122F7" w:rsidRDefault="003122F7"/>
        </w:tc>
        <w:tc>
          <w:tcPr>
            <w:tcW w:w="155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4B2855" w14:textId="77777777" w:rsidR="003122F7" w:rsidRDefault="00000000">
            <w:r>
              <w:rPr>
                <w:sz w:val="20"/>
                <w:szCs w:val="20"/>
              </w:rPr>
              <w:t>[Add row if needed]</w:t>
            </w:r>
          </w:p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572730" w14:textId="77777777" w:rsidR="003122F7" w:rsidRDefault="003122F7"/>
        </w:tc>
        <w:tc>
          <w:tcPr>
            <w:tcW w:w="209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871BE8" w14:textId="77777777" w:rsidR="003122F7" w:rsidRDefault="003122F7"/>
        </w:tc>
        <w:tc>
          <w:tcPr>
            <w:tcW w:w="2314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4640FE" w14:textId="77777777" w:rsidR="003122F7" w:rsidRDefault="003122F7"/>
        </w:tc>
        <w:tc>
          <w:tcPr>
            <w:tcW w:w="1761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37FC1C" w14:textId="77777777" w:rsidR="003122F7" w:rsidRDefault="003122F7"/>
        </w:tc>
      </w:tr>
    </w:tbl>
    <w:p w14:paraId="7A2B90CB" w14:textId="77777777" w:rsidR="003122F7" w:rsidRDefault="00000000">
      <w:r>
        <w:br w:type="page"/>
      </w:r>
    </w:p>
    <w:p w14:paraId="745EC7EF" w14:textId="77777777" w:rsidR="003122F7" w:rsidRDefault="00000000">
      <w:pPr>
        <w:pStyle w:val="Heading1"/>
        <w:pBdr>
          <w:bottom w:val="single" w:sz="6" w:space="1" w:color="2E75B6"/>
        </w:pBdr>
      </w:pPr>
      <w:r>
        <w:lastRenderedPageBreak/>
        <w:t>Section 3: Monitoring Methodology Summary</w:t>
      </w:r>
    </w:p>
    <w:p w14:paraId="73291654" w14:textId="227D190B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3(a)] </w:t>
      </w:r>
      <w:r>
        <w:rPr>
          <w:i/>
          <w:iCs/>
          <w:color w:val="595959"/>
          <w:sz w:val="20"/>
          <w:szCs w:val="20"/>
        </w:rPr>
        <w:t>List of all CBAM production processes and routes</w:t>
      </w:r>
    </w:p>
    <w:p w14:paraId="0A4A941F" w14:textId="34367212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3(b)] </w:t>
      </w:r>
      <w:r>
        <w:rPr>
          <w:i/>
          <w:iCs/>
          <w:color w:val="595959"/>
          <w:sz w:val="20"/>
          <w:szCs w:val="20"/>
        </w:rPr>
        <w:t>Whether CEMS is used — if so, GHGs and top 5 emission sources</w:t>
      </w:r>
    </w:p>
    <w:p w14:paraId="6A21299F" w14:textId="27C2E36C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3(c)] </w:t>
      </w:r>
      <w:r>
        <w:rPr>
          <w:i/>
          <w:iCs/>
          <w:color w:val="595959"/>
          <w:sz w:val="20"/>
          <w:szCs w:val="20"/>
        </w:rPr>
        <w:t>Zero-rated fuels</w:t>
      </w:r>
    </w:p>
    <w:p w14:paraId="1546BA17" w14:textId="7A9B79A0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3(d)] </w:t>
      </w:r>
      <w:r>
        <w:rPr>
          <w:i/>
          <w:iCs/>
          <w:color w:val="595959"/>
          <w:sz w:val="20"/>
          <w:szCs w:val="20"/>
        </w:rPr>
        <w:t>Measurable heat import/export</w:t>
      </w:r>
    </w:p>
    <w:p w14:paraId="555DCB76" w14:textId="3995F5B2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3(e)] </w:t>
      </w:r>
      <w:r>
        <w:rPr>
          <w:i/>
          <w:iCs/>
          <w:color w:val="595959"/>
          <w:sz w:val="20"/>
          <w:szCs w:val="20"/>
        </w:rPr>
        <w:t>Top 5 goods by production quantity per production process</w:t>
      </w:r>
    </w:p>
    <w:p w14:paraId="0A53562C" w14:textId="48FF9032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3(f)] </w:t>
      </w:r>
      <w:r>
        <w:rPr>
          <w:i/>
          <w:iCs/>
          <w:color w:val="595959"/>
          <w:sz w:val="20"/>
          <w:szCs w:val="20"/>
        </w:rPr>
        <w:t>Top 5 fuels by energy content</w:t>
      </w:r>
    </w:p>
    <w:p w14:paraId="3A1D8377" w14:textId="0F4BA289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3(g)] </w:t>
      </w:r>
      <w:r>
        <w:rPr>
          <w:i/>
          <w:iCs/>
          <w:color w:val="595959"/>
          <w:sz w:val="20"/>
          <w:szCs w:val="20"/>
        </w:rPr>
        <w:t>Top 5 process emission materials by emissions</w:t>
      </w:r>
    </w:p>
    <w:p w14:paraId="19494FE3" w14:textId="63A72979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3(h)] </w:t>
      </w:r>
      <w:r>
        <w:rPr>
          <w:i/>
          <w:iCs/>
          <w:color w:val="595959"/>
          <w:sz w:val="20"/>
          <w:szCs w:val="20"/>
        </w:rPr>
        <w:t>Share of embedded emissions where default values were used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588E0AA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C8A8145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This section is a factual summary of your monitoring approach — it does NOT repeat the full monitoring plan.</w:t>
            </w:r>
          </w:p>
        </w:tc>
      </w:tr>
      <w:tr w:rsidR="003122F7" w14:paraId="1FE5F6B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5C3CB483" w14:textId="51F86CD1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 xml:space="preserve">Reference your approved Monitoring Plan where </w:t>
            </w:r>
            <w:r w:rsidR="00794AE9">
              <w:rPr>
                <w:i/>
                <w:iCs/>
                <w:color w:val="7F6000"/>
                <w:sz w:val="20"/>
                <w:szCs w:val="20"/>
              </w:rPr>
              <w:t>appropriate but</w:t>
            </w:r>
            <w:r>
              <w:rPr>
                <w:i/>
                <w:iCs/>
                <w:color w:val="7F6000"/>
                <w:sz w:val="20"/>
                <w:szCs w:val="20"/>
              </w:rPr>
              <w:t xml:space="preserve"> include all data tables required below.</w:t>
            </w:r>
          </w:p>
        </w:tc>
      </w:tr>
      <w:tr w:rsidR="003122F7" w14:paraId="67E1D43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54374869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The Monitoring Plan should be attached as Annexure I to this report.</w:t>
            </w:r>
          </w:p>
        </w:tc>
      </w:tr>
    </w:tbl>
    <w:p w14:paraId="5D97F7CF" w14:textId="77777777" w:rsidR="003122F7" w:rsidRDefault="00000000">
      <w:pPr>
        <w:pStyle w:val="Heading2"/>
      </w:pPr>
      <w:r>
        <w:t>3.1 Production Processes Summary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2000"/>
        <w:gridCol w:w="2400"/>
        <w:gridCol w:w="2360"/>
      </w:tblGrid>
      <w:tr w:rsidR="003122F7" w14:paraId="78452563" w14:textId="77777777">
        <w:trPr>
          <w:tblHeader/>
        </w:trPr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0A9D4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Sr.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FDDBE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Production Process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2AAA06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CBAM Goods Produced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C9868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Production Route(s)</w:t>
            </w:r>
          </w:p>
        </w:tc>
        <w:tc>
          <w:tcPr>
            <w:tcW w:w="2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3A43B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Non-CBAM goods from this process (if any)</w:t>
            </w:r>
          </w:p>
        </w:tc>
      </w:tr>
      <w:tr w:rsidR="003122F7" w14:paraId="2986C5DA" w14:textId="77777777">
        <w:tc>
          <w:tcPr>
            <w:tcW w:w="9360" w:type="dxa"/>
            <w:gridSpan w:val="5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B8399C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>HOW TO FILL: List all production processes. If no non-CBAM goods from a process, write None.</w:t>
            </w:r>
          </w:p>
        </w:tc>
      </w:tr>
      <w:tr w:rsidR="003122F7" w14:paraId="5E9B6608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610E2B" w14:textId="77777777" w:rsidR="003122F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695685" w14:textId="77777777" w:rsidR="003122F7" w:rsidRDefault="00000000">
            <w:r>
              <w:rPr>
                <w:sz w:val="20"/>
                <w:szCs w:val="20"/>
              </w:rPr>
              <w:t>SMS — Steel Making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29106B" w14:textId="77777777" w:rsidR="003122F7" w:rsidRDefault="00000000">
            <w:r>
              <w:rPr>
                <w:sz w:val="20"/>
                <w:szCs w:val="20"/>
              </w:rPr>
              <w:t>Billets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67CC7C" w14:textId="77777777" w:rsidR="003122F7" w:rsidRDefault="00000000">
            <w:r>
              <w:rPr>
                <w:sz w:val="20"/>
                <w:szCs w:val="20"/>
              </w:rPr>
              <w:t>EAF → AOD → LRF → CCM</w:t>
            </w:r>
          </w:p>
        </w:tc>
        <w:tc>
          <w:tcPr>
            <w:tcW w:w="2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1C9560" w14:textId="77777777" w:rsidR="003122F7" w:rsidRDefault="00000000">
            <w:r>
              <w:rPr>
                <w:sz w:val="20"/>
                <w:szCs w:val="20"/>
              </w:rPr>
              <w:t>None</w:t>
            </w:r>
          </w:p>
        </w:tc>
      </w:tr>
      <w:tr w:rsidR="003122F7" w14:paraId="07363057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A618CD" w14:textId="77777777" w:rsidR="003122F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12266C" w14:textId="77777777" w:rsidR="003122F7" w:rsidRDefault="00000000">
            <w:r>
              <w:rPr>
                <w:sz w:val="20"/>
                <w:szCs w:val="20"/>
              </w:rPr>
              <w:t>Hot Rolling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58CEAE" w14:textId="77777777" w:rsidR="003122F7" w:rsidRDefault="00000000">
            <w:r>
              <w:rPr>
                <w:sz w:val="20"/>
                <w:szCs w:val="20"/>
              </w:rPr>
              <w:t>Black Bars, Wire Rod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FDD40E" w14:textId="77777777" w:rsidR="003122F7" w:rsidRDefault="00000000">
            <w:r>
              <w:rPr>
                <w:sz w:val="20"/>
                <w:szCs w:val="20"/>
              </w:rPr>
              <w:t>Billet Reheating → Rolling</w:t>
            </w:r>
          </w:p>
        </w:tc>
        <w:tc>
          <w:tcPr>
            <w:tcW w:w="2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BD1E0A" w14:textId="77777777" w:rsidR="003122F7" w:rsidRDefault="00000000">
            <w:r>
              <w:rPr>
                <w:sz w:val="20"/>
                <w:szCs w:val="20"/>
              </w:rPr>
              <w:t>None</w:t>
            </w:r>
          </w:p>
        </w:tc>
      </w:tr>
      <w:tr w:rsidR="003122F7" w14:paraId="3B2EEBDD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E930C1" w14:textId="773BBDCF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0029F7" w14:textId="3604F51A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56B801" w14:textId="1E517512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DDDEF3" w14:textId="624C25C2" w:rsidR="003122F7" w:rsidRDefault="003122F7"/>
        </w:tc>
        <w:tc>
          <w:tcPr>
            <w:tcW w:w="2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BEC8ED" w14:textId="42737494" w:rsidR="003122F7" w:rsidRDefault="003122F7"/>
        </w:tc>
      </w:tr>
      <w:tr w:rsidR="003122F7" w14:paraId="2DB866EF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1B46DE" w14:textId="099E44E1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7A745C" w14:textId="1BA45003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CED2B9" w14:textId="53E88E34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76F33A" w14:textId="3D17C4E0" w:rsidR="003122F7" w:rsidRDefault="003122F7"/>
        </w:tc>
        <w:tc>
          <w:tcPr>
            <w:tcW w:w="2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5DC0C0" w14:textId="49EDA675" w:rsidR="003122F7" w:rsidRDefault="003122F7"/>
        </w:tc>
      </w:tr>
      <w:tr w:rsidR="003122F7" w14:paraId="0BE39D22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51A8DB" w14:textId="60C0F760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C79EB7" w14:textId="4713E18F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20C56B" w14:textId="5C586B29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428C24" w14:textId="030E72D8" w:rsidR="003122F7" w:rsidRDefault="003122F7"/>
        </w:tc>
        <w:tc>
          <w:tcPr>
            <w:tcW w:w="2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06F4A2" w14:textId="17C531A6" w:rsidR="003122F7" w:rsidRDefault="003122F7"/>
        </w:tc>
      </w:tr>
      <w:tr w:rsidR="003122F7" w14:paraId="4609BBFA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0FD042" w14:textId="1B5CF3C3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B54294" w14:textId="129FE691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C7F000" w14:textId="21D20F41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4EE75F" w14:textId="3764670C" w:rsidR="003122F7" w:rsidRDefault="003122F7"/>
        </w:tc>
        <w:tc>
          <w:tcPr>
            <w:tcW w:w="2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0F0A44" w14:textId="65DF0234" w:rsidR="003122F7" w:rsidRDefault="003122F7"/>
        </w:tc>
      </w:tr>
      <w:tr w:rsidR="003122F7" w14:paraId="1A45B48C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7D4799" w14:textId="58004453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30BA5C" w14:textId="77777777" w:rsidR="003122F7" w:rsidRDefault="00000000">
            <w:r>
              <w:rPr>
                <w:sz w:val="20"/>
                <w:szCs w:val="20"/>
              </w:rPr>
              <w:t>[Add if applicable]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6A25FB" w14:textId="77777777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3FB764" w14:textId="77777777" w:rsidR="003122F7" w:rsidRDefault="003122F7"/>
        </w:tc>
        <w:tc>
          <w:tcPr>
            <w:tcW w:w="2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6B73C9" w14:textId="77777777" w:rsidR="003122F7" w:rsidRDefault="003122F7"/>
        </w:tc>
      </w:tr>
    </w:tbl>
    <w:p w14:paraId="7F2C201E" w14:textId="77777777" w:rsidR="003122F7" w:rsidRDefault="003122F7">
      <w:pPr>
        <w:spacing w:before="80" w:after="80"/>
      </w:pPr>
    </w:p>
    <w:p w14:paraId="5AD9271E" w14:textId="77777777" w:rsidR="003122F7" w:rsidRDefault="00000000">
      <w:pPr>
        <w:pStyle w:val="Heading2"/>
      </w:pPr>
      <w:r>
        <w:t>3.2 Continuous Emission Monitoring (CEMS)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441E2C5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57BE8C6E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If NO CEMS is installed: use the statement below. That completes this sub-section.</w:t>
            </w:r>
          </w:p>
        </w:tc>
      </w:tr>
      <w:tr w:rsidR="003122F7" w14:paraId="532CCDD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54978096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If CEMS IS used: list the GHG monitored, the emission source ID, stack location, and instrument details.</w:t>
            </w:r>
          </w:p>
        </w:tc>
      </w:tr>
    </w:tbl>
    <w:p w14:paraId="57470820" w14:textId="77777777" w:rsidR="003122F7" w:rsidRDefault="003122F7">
      <w:pPr>
        <w:spacing w:before="80" w:after="80"/>
      </w:pPr>
    </w:p>
    <w:p w14:paraId="5B0F87C5" w14:textId="77777777" w:rsidR="003122F7" w:rsidRDefault="00000000">
      <w:pPr>
        <w:pStyle w:val="Heading2"/>
      </w:pPr>
      <w:r>
        <w:t>3.3 Zero-Rated Fuels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725D0A9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DD869BA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State whether any zero-rated (e.g. biomass) fuels are used. If yes: name the fuel, quantity, and how zero-rating is demonstrated (e.g. sustainability certificate). If no, use the statement below.</w:t>
            </w:r>
          </w:p>
        </w:tc>
      </w:tr>
    </w:tbl>
    <w:p w14:paraId="54949DC0" w14:textId="77777777" w:rsidR="003122F7" w:rsidRDefault="003122F7">
      <w:pPr>
        <w:spacing w:before="80" w:after="80"/>
      </w:pPr>
    </w:p>
    <w:p w14:paraId="6474BD1E" w14:textId="77777777" w:rsidR="003122F7" w:rsidRDefault="00000000">
      <w:pPr>
        <w:pStyle w:val="Heading2"/>
      </w:pPr>
      <w:r>
        <w:t>3.4 Measurable Heat Import / Export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18EABC7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6D881717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lastRenderedPageBreak/>
              <w:t>State whether measurable heat is imported from or exported to any other installation. If yes: name the other installation and describe the heat metering methodology. If no, use statement below.</w:t>
            </w:r>
          </w:p>
        </w:tc>
      </w:tr>
    </w:tbl>
    <w:p w14:paraId="31F015F4" w14:textId="77777777" w:rsidR="003122F7" w:rsidRDefault="003122F7">
      <w:pPr>
        <w:spacing w:before="80" w:after="80"/>
      </w:pPr>
    </w:p>
    <w:p w14:paraId="6286F30D" w14:textId="77777777" w:rsidR="003122F7" w:rsidRDefault="00000000">
      <w:pPr>
        <w:pStyle w:val="Heading2"/>
      </w:pPr>
      <w:r>
        <w:t>3.5 Top 5 Goods by Production Quantity</w:t>
      </w:r>
    </w:p>
    <w:p w14:paraId="6E2737E6" w14:textId="1D49FEBE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3(e)] </w:t>
      </w:r>
      <w:r>
        <w:rPr>
          <w:i/>
          <w:iCs/>
          <w:color w:val="595959"/>
          <w:sz w:val="20"/>
          <w:szCs w:val="20"/>
        </w:rPr>
        <w:t>List of five most important goods by mass per production process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7FCAD5F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1986E42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List the 5 largest goods by production quantity across the installation for the reporting year. Include CN code and actual quantity in MT. If fewer than 5 CBAM goods are produced, list all.</w:t>
            </w:r>
          </w:p>
        </w:tc>
      </w:tr>
    </w:tbl>
    <w:p w14:paraId="237FEFB4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2200"/>
        <w:gridCol w:w="1800"/>
        <w:gridCol w:w="2760"/>
      </w:tblGrid>
      <w:tr w:rsidR="003122F7" w14:paraId="4445E12A" w14:textId="77777777">
        <w:trPr>
          <w:tblHeader/>
        </w:trPr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1B870E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Sr.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192CE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 Name</w:t>
            </w:r>
          </w:p>
        </w:tc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C8DD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Production Process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39FE2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CN Code</w:t>
            </w:r>
          </w:p>
        </w:tc>
        <w:tc>
          <w:tcPr>
            <w:tcW w:w="2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7A79C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Quantity Produced (MT) — Reporting Year</w:t>
            </w:r>
          </w:p>
        </w:tc>
      </w:tr>
      <w:tr w:rsidR="003122F7" w14:paraId="5AF07A12" w14:textId="77777777">
        <w:tc>
          <w:tcPr>
            <w:tcW w:w="9360" w:type="dxa"/>
            <w:gridSpan w:val="5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DBEBC3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>HOW TO FILL: Fill with actual annual production quantities. Do not use quarterly figures. These are verified against dispatch records.</w:t>
            </w:r>
          </w:p>
        </w:tc>
      </w:tr>
      <w:tr w:rsidR="003122F7" w14:paraId="7A259389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87E366" w14:textId="77777777" w:rsidR="003122F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2B983F" w14:textId="77777777" w:rsidR="003122F7" w:rsidRDefault="00000000">
            <w:r>
              <w:rPr>
                <w:sz w:val="20"/>
                <w:szCs w:val="20"/>
              </w:rPr>
              <w:t>Billets</w:t>
            </w:r>
          </w:p>
        </w:tc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7C7AB5" w14:textId="77777777" w:rsidR="003122F7" w:rsidRDefault="00000000">
            <w:r>
              <w:rPr>
                <w:sz w:val="20"/>
                <w:szCs w:val="20"/>
              </w:rPr>
              <w:t>SMS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7C5914" w14:textId="77777777" w:rsidR="003122F7" w:rsidRDefault="00000000">
            <w:r>
              <w:rPr>
                <w:sz w:val="20"/>
                <w:szCs w:val="20"/>
              </w:rPr>
              <w:t>72189910</w:t>
            </w:r>
          </w:p>
        </w:tc>
        <w:tc>
          <w:tcPr>
            <w:tcW w:w="2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72409D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</w:tr>
      <w:tr w:rsidR="003122F7" w14:paraId="2C2B0293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99DA12" w14:textId="77777777" w:rsidR="003122F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4F9C36" w14:textId="77777777" w:rsidR="003122F7" w:rsidRDefault="00000000">
            <w:r>
              <w:rPr>
                <w:sz w:val="20"/>
                <w:szCs w:val="20"/>
              </w:rPr>
              <w:t>Wire Rod</w:t>
            </w:r>
          </w:p>
        </w:tc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289BE1" w14:textId="77777777" w:rsidR="003122F7" w:rsidRDefault="00000000">
            <w:r>
              <w:rPr>
                <w:sz w:val="20"/>
                <w:szCs w:val="20"/>
              </w:rPr>
              <w:t>Hot Rolling + Heat Treatment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F105E4" w14:textId="77777777" w:rsidR="003122F7" w:rsidRDefault="00000000">
            <w:r>
              <w:rPr>
                <w:sz w:val="20"/>
                <w:szCs w:val="20"/>
              </w:rPr>
              <w:t>72210090</w:t>
            </w:r>
          </w:p>
        </w:tc>
        <w:tc>
          <w:tcPr>
            <w:tcW w:w="2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7BDF1B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</w:tr>
      <w:tr w:rsidR="003122F7" w14:paraId="21BA98CF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0E8D4F" w14:textId="2D7E9890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4FC341" w14:textId="35021F7C" w:rsidR="003122F7" w:rsidRDefault="003122F7"/>
        </w:tc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0246E4" w14:textId="555B9223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666E18" w14:textId="385FFC37" w:rsidR="003122F7" w:rsidRDefault="003122F7"/>
        </w:tc>
        <w:tc>
          <w:tcPr>
            <w:tcW w:w="2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9A83AE" w14:textId="737A5D73" w:rsidR="003122F7" w:rsidRDefault="003122F7"/>
        </w:tc>
      </w:tr>
      <w:tr w:rsidR="003122F7" w14:paraId="2689684D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84F493" w14:textId="68D56BAB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A767CC" w14:textId="73DC632B" w:rsidR="003122F7" w:rsidRDefault="003122F7"/>
        </w:tc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45C005" w14:textId="1BF72893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E46186" w14:textId="26080010" w:rsidR="003122F7" w:rsidRDefault="003122F7"/>
        </w:tc>
        <w:tc>
          <w:tcPr>
            <w:tcW w:w="2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7E261F" w14:textId="6CAF8ED9" w:rsidR="003122F7" w:rsidRDefault="003122F7"/>
        </w:tc>
      </w:tr>
      <w:tr w:rsidR="003122F7" w14:paraId="43B0F6F0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732153" w14:textId="3C21BA29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D22E57" w14:textId="5EC8102F" w:rsidR="003122F7" w:rsidRDefault="003122F7"/>
        </w:tc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489A7F" w14:textId="51C07151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5BC5BD" w14:textId="66AB3941" w:rsidR="003122F7" w:rsidRDefault="003122F7"/>
        </w:tc>
        <w:tc>
          <w:tcPr>
            <w:tcW w:w="2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BDC811" w14:textId="5E90737C" w:rsidR="003122F7" w:rsidRDefault="003122F7"/>
        </w:tc>
      </w:tr>
    </w:tbl>
    <w:p w14:paraId="76FE28F4" w14:textId="77777777" w:rsidR="003122F7" w:rsidRDefault="003122F7">
      <w:pPr>
        <w:spacing w:before="80" w:after="80"/>
      </w:pPr>
    </w:p>
    <w:p w14:paraId="0F761BB2" w14:textId="77777777" w:rsidR="003122F7" w:rsidRDefault="00000000">
      <w:pPr>
        <w:pStyle w:val="Heading2"/>
      </w:pPr>
      <w:r>
        <w:t>3.6 Top 5 Fuels by Energy Content</w:t>
      </w:r>
    </w:p>
    <w:p w14:paraId="4111234D" w14:textId="77777777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§3(f)] </w:t>
      </w:r>
      <w:r>
        <w:rPr>
          <w:i/>
          <w:iCs/>
          <w:color w:val="595959"/>
          <w:sz w:val="20"/>
          <w:szCs w:val="20"/>
        </w:rPr>
        <w:t>List of five most important fuels by energy content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6C86C96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9841E2F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List the 5 fuels consuming the most energy at the installation during the reporting year.</w:t>
            </w:r>
          </w:p>
        </w:tc>
      </w:tr>
      <w:tr w:rsidR="003122F7" w14:paraId="688E5AE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9E9C745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Energy Content = Consumption (MT or Nm3) × NCV (GJ/MT or GJ/Nm3). Use the same NCV as in your emission calculation.</w:t>
            </w:r>
          </w:p>
        </w:tc>
      </w:tr>
      <w:tr w:rsidR="003122F7" w14:paraId="10401E2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8437DDB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Rank by total GJ, highest first.</w:t>
            </w:r>
          </w:p>
        </w:tc>
      </w:tr>
    </w:tbl>
    <w:p w14:paraId="06D10DEB" w14:textId="77777777" w:rsidR="003122F7" w:rsidRDefault="003122F7">
      <w:pPr>
        <w:spacing w:before="80" w:after="80"/>
      </w:pPr>
    </w:p>
    <w:tbl>
      <w:tblPr>
        <w:tblW w:w="9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800"/>
        <w:gridCol w:w="1000"/>
        <w:gridCol w:w="1560"/>
        <w:gridCol w:w="2400"/>
      </w:tblGrid>
      <w:tr w:rsidR="003122F7" w14:paraId="0B7CAA7F" w14:textId="77777777">
        <w:trPr>
          <w:tblHeader/>
        </w:trPr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0FA4C0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Sr.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300BF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Fuel Name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475DF0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Annual Consumption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BB958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Unit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325A28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NCV (GJ/unit)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98DAC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Total Energy Content (GJ)</w:t>
            </w:r>
          </w:p>
        </w:tc>
      </w:tr>
      <w:tr w:rsidR="003122F7" w14:paraId="1151F061" w14:textId="77777777">
        <w:tc>
          <w:tcPr>
            <w:tcW w:w="9360" w:type="dxa"/>
            <w:gridSpan w:val="6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A587A7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>HOW TO FILL: Fill with annual totals. NCV source: state IPCC 2006 GL table reference or lab-measured. Do not leave energy content blank.</w:t>
            </w:r>
          </w:p>
        </w:tc>
      </w:tr>
      <w:tr w:rsidR="003122F7" w14:paraId="2F508513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7F837F" w14:textId="77777777" w:rsidR="003122F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E452D7" w14:textId="77777777" w:rsidR="003122F7" w:rsidRDefault="00000000">
            <w:r>
              <w:rPr>
                <w:sz w:val="20"/>
                <w:szCs w:val="20"/>
              </w:rPr>
              <w:t>LSHS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4AC252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0D90D1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797147" w14:textId="77777777" w:rsidR="003122F7" w:rsidRDefault="00000000">
            <w:r>
              <w:rPr>
                <w:sz w:val="20"/>
                <w:szCs w:val="20"/>
              </w:rPr>
              <w:t>40.40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FB71FC" w14:textId="77777777" w:rsidR="003122F7" w:rsidRDefault="00000000">
            <w:r>
              <w:rPr>
                <w:sz w:val="20"/>
                <w:szCs w:val="20"/>
              </w:rPr>
              <w:t>[AD × NCV]</w:t>
            </w:r>
          </w:p>
        </w:tc>
      </w:tr>
      <w:tr w:rsidR="003122F7" w14:paraId="166ABAB7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DEA0B" w14:textId="77777777" w:rsidR="003122F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D86E0F" w14:textId="77777777" w:rsidR="003122F7" w:rsidRDefault="00000000">
            <w:r>
              <w:rPr>
                <w:sz w:val="20"/>
                <w:szCs w:val="20"/>
              </w:rPr>
              <w:t>LPG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02E28E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BA48C4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863F54" w14:textId="77777777" w:rsidR="003122F7" w:rsidRDefault="00000000">
            <w:r>
              <w:rPr>
                <w:sz w:val="20"/>
                <w:szCs w:val="20"/>
              </w:rPr>
              <w:t>47.30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382EDD" w14:textId="77777777" w:rsidR="003122F7" w:rsidRDefault="00000000">
            <w:r>
              <w:rPr>
                <w:sz w:val="20"/>
                <w:szCs w:val="20"/>
              </w:rPr>
              <w:t>[AD × NCV]</w:t>
            </w:r>
          </w:p>
        </w:tc>
      </w:tr>
      <w:tr w:rsidR="003122F7" w14:paraId="0EB5D131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89BD93" w14:textId="7685B4E6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3A61A2" w14:textId="78BFF0CC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0444A" w14:textId="19F57616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08ACD1" w14:textId="191D73F0" w:rsidR="003122F7" w:rsidRDefault="003122F7"/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DA90E9" w14:textId="45884DCC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F62352" w14:textId="06354AEE" w:rsidR="003122F7" w:rsidRDefault="003122F7"/>
        </w:tc>
      </w:tr>
      <w:tr w:rsidR="003122F7" w14:paraId="5BBC86AB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26F474" w14:textId="55E37A49" w:rsidR="003122F7" w:rsidRDefault="003122F7"/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7CF410" w14:textId="1B819951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ABCF45" w14:textId="72860BDA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3B7284" w14:textId="402F52BE" w:rsidR="003122F7" w:rsidRDefault="003122F7"/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A513BC" w14:textId="13C32356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F2EEB6" w14:textId="0279BFE3" w:rsidR="003122F7" w:rsidRDefault="003122F7"/>
        </w:tc>
      </w:tr>
      <w:tr w:rsidR="003122F7" w14:paraId="79B14930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87440E" w14:textId="77777777" w:rsidR="003122F7" w:rsidRDefault="00000000">
            <w:r>
              <w:rPr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4AC98A" w14:textId="77777777" w:rsidR="003122F7" w:rsidRDefault="00000000">
            <w:r>
              <w:rPr>
                <w:sz w:val="20"/>
                <w:szCs w:val="20"/>
              </w:rPr>
              <w:t>[Add if applicable]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22A805" w14:textId="77777777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94AF71" w14:textId="77777777" w:rsidR="003122F7" w:rsidRDefault="003122F7"/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1B63E8" w14:textId="77777777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D49DA9" w14:textId="77777777" w:rsidR="003122F7" w:rsidRDefault="003122F7"/>
        </w:tc>
      </w:tr>
    </w:tbl>
    <w:p w14:paraId="2460B6AC" w14:textId="77777777" w:rsidR="003122F7" w:rsidRDefault="003122F7">
      <w:pPr>
        <w:spacing w:before="80" w:after="80"/>
      </w:pPr>
    </w:p>
    <w:p w14:paraId="2D4CAB5E" w14:textId="77777777" w:rsidR="003122F7" w:rsidRDefault="00000000">
      <w:pPr>
        <w:pStyle w:val="Heading2"/>
      </w:pPr>
      <w:r>
        <w:t>3.7 Top 5 Process Emission Materials</w:t>
      </w:r>
    </w:p>
    <w:p w14:paraId="7157088A" w14:textId="3ABE89A7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3(g)] </w:t>
      </w:r>
      <w:r>
        <w:rPr>
          <w:i/>
          <w:iCs/>
          <w:color w:val="595959"/>
          <w:sz w:val="20"/>
          <w:szCs w:val="20"/>
        </w:rPr>
        <w:t>Five most important materials by emissions — process emissions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2D5B87E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2EF9CB5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THIS TABLE IS MANDATORY and is commonly left blank — this is a verifier non-conformance.</w:t>
            </w:r>
          </w:p>
        </w:tc>
      </w:tr>
      <w:tr w:rsidR="003122F7" w14:paraId="0B86FC8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B7A3D1B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Process emission materials = carbon-bearing input materials whose carbon content contributes to CO2 emissions via mass balance.</w:t>
            </w:r>
          </w:p>
        </w:tc>
      </w:tr>
      <w:tr w:rsidR="003122F7" w14:paraId="05F981A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54922746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lastRenderedPageBreak/>
              <w:t>For a steel plant: scrap (MS/SS), ferro-alloys (</w:t>
            </w:r>
            <w:proofErr w:type="spellStart"/>
            <w:r>
              <w:rPr>
                <w:color w:val="843C0C"/>
                <w:sz w:val="20"/>
                <w:szCs w:val="20"/>
              </w:rPr>
              <w:t>FeCr</w:t>
            </w:r>
            <w:proofErr w:type="spellEnd"/>
            <w:r>
              <w:rPr>
                <w:color w:val="843C0C"/>
                <w:sz w:val="20"/>
                <w:szCs w:val="20"/>
              </w:rPr>
              <w:t xml:space="preserve">, FeNi, </w:t>
            </w:r>
            <w:proofErr w:type="spellStart"/>
            <w:r>
              <w:rPr>
                <w:color w:val="843C0C"/>
                <w:sz w:val="20"/>
                <w:szCs w:val="20"/>
              </w:rPr>
              <w:t>FeMn</w:t>
            </w:r>
            <w:proofErr w:type="spellEnd"/>
            <w:r>
              <w:rPr>
                <w:color w:val="843C0C"/>
                <w:sz w:val="20"/>
                <w:szCs w:val="20"/>
              </w:rPr>
              <w:t>), pet coke, lime, dolomite.</w:t>
            </w:r>
          </w:p>
        </w:tc>
      </w:tr>
      <w:tr w:rsidR="003122F7" w14:paraId="543076E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FF063C6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Rank by the emissions CONTRIBUTION of each material (= AD × Carbon Content × 44/12), not by mass consumed.</w:t>
            </w:r>
          </w:p>
        </w:tc>
      </w:tr>
    </w:tbl>
    <w:p w14:paraId="624F2D53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1732"/>
        <w:gridCol w:w="1902"/>
        <w:gridCol w:w="1529"/>
        <w:gridCol w:w="1352"/>
        <w:gridCol w:w="2258"/>
      </w:tblGrid>
      <w:tr w:rsidR="003122F7" w14:paraId="1C4AC04B" w14:textId="77777777">
        <w:trPr>
          <w:tblHeader/>
        </w:trPr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AB11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Sr.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823A1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Material Name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3BCFBF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Material Description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DC0C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Annual Consumption (MT)</w:t>
            </w:r>
          </w:p>
        </w:tc>
        <w:tc>
          <w:tcPr>
            <w:tcW w:w="1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F89B4F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Associated Process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6AEE7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Emissions Contribution (tCO2e)</w:t>
            </w:r>
          </w:p>
        </w:tc>
      </w:tr>
      <w:tr w:rsidR="003122F7" w14:paraId="29AE9B11" w14:textId="77777777">
        <w:tc>
          <w:tcPr>
            <w:tcW w:w="9360" w:type="dxa"/>
            <w:gridSpan w:val="6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BFC327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>HOW TO FILL: Calculate: Emissions Contribution = Consumption (MT) × Carbon Content (t-C/t) × 44/12. Rank by this figure, highest first.</w:t>
            </w:r>
          </w:p>
        </w:tc>
      </w:tr>
      <w:tr w:rsidR="003122F7" w14:paraId="2197233E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7FA43C" w14:textId="77777777" w:rsidR="003122F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CC4917" w14:textId="77777777" w:rsidR="003122F7" w:rsidRDefault="00000000">
            <w:r>
              <w:rPr>
                <w:sz w:val="20"/>
                <w:szCs w:val="20"/>
              </w:rPr>
              <w:t>[e.g. MS/SS Scrap]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1CF982" w14:textId="77777777" w:rsidR="003122F7" w:rsidRDefault="00000000">
            <w:r>
              <w:rPr>
                <w:sz w:val="20"/>
                <w:szCs w:val="20"/>
              </w:rPr>
              <w:t>Mixed scrap — primary input to EAF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9CB755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1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32202D" w14:textId="77777777" w:rsidR="003122F7" w:rsidRDefault="00000000">
            <w:r>
              <w:rPr>
                <w:sz w:val="20"/>
                <w:szCs w:val="20"/>
              </w:rPr>
              <w:t>SMS — EAF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09588F" w14:textId="77777777" w:rsidR="003122F7" w:rsidRDefault="00000000">
            <w:r>
              <w:rPr>
                <w:sz w:val="20"/>
                <w:szCs w:val="20"/>
              </w:rPr>
              <w:t>[Enter tCO2e]</w:t>
            </w:r>
          </w:p>
        </w:tc>
      </w:tr>
      <w:tr w:rsidR="003122F7" w14:paraId="50B36346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2FCB54" w14:textId="77777777" w:rsidR="003122F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982C22" w14:textId="77777777" w:rsidR="003122F7" w:rsidRDefault="00000000">
            <w:r>
              <w:rPr>
                <w:sz w:val="20"/>
                <w:szCs w:val="20"/>
              </w:rPr>
              <w:t>[e.g. Ferro Chrome]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E1ED4B" w14:textId="77777777" w:rsidR="003122F7" w:rsidRDefault="00000000">
            <w:proofErr w:type="spellStart"/>
            <w:r>
              <w:rPr>
                <w:sz w:val="20"/>
                <w:szCs w:val="20"/>
              </w:rPr>
              <w:t>FeCr</w:t>
            </w:r>
            <w:proofErr w:type="spellEnd"/>
            <w:r>
              <w:rPr>
                <w:sz w:val="20"/>
                <w:szCs w:val="20"/>
              </w:rPr>
              <w:t xml:space="preserve"> — alloy addition to AOD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592106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1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54C7A8" w14:textId="77777777" w:rsidR="003122F7" w:rsidRDefault="00000000">
            <w:r>
              <w:rPr>
                <w:sz w:val="20"/>
                <w:szCs w:val="20"/>
              </w:rPr>
              <w:t>SMS — AOD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C6820" w14:textId="77777777" w:rsidR="003122F7" w:rsidRDefault="00000000">
            <w:r>
              <w:rPr>
                <w:sz w:val="20"/>
                <w:szCs w:val="20"/>
              </w:rPr>
              <w:t>[Enter tCO2e]</w:t>
            </w:r>
          </w:p>
        </w:tc>
      </w:tr>
      <w:tr w:rsidR="003122F7" w14:paraId="419C03B3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F4517E" w14:textId="77777777" w:rsidR="003122F7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E7192E" w14:textId="77777777" w:rsidR="003122F7" w:rsidRDefault="00000000">
            <w:r>
              <w:rPr>
                <w:sz w:val="20"/>
                <w:szCs w:val="20"/>
              </w:rPr>
              <w:t>[e.g. Ferro Nickel]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BDBB5A" w14:textId="77777777" w:rsidR="003122F7" w:rsidRDefault="00000000">
            <w:r>
              <w:rPr>
                <w:sz w:val="20"/>
                <w:szCs w:val="20"/>
              </w:rPr>
              <w:t>FeNi — alloy addition to AOD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C923AB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1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6A24E5" w14:textId="77777777" w:rsidR="003122F7" w:rsidRDefault="00000000">
            <w:r>
              <w:rPr>
                <w:sz w:val="20"/>
                <w:szCs w:val="20"/>
              </w:rPr>
              <w:t>SMS — AOD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1653DD" w14:textId="77777777" w:rsidR="003122F7" w:rsidRDefault="00000000">
            <w:r>
              <w:rPr>
                <w:sz w:val="20"/>
                <w:szCs w:val="20"/>
              </w:rPr>
              <w:t>[Enter tCO2e]</w:t>
            </w:r>
          </w:p>
        </w:tc>
      </w:tr>
      <w:tr w:rsidR="003122F7" w14:paraId="48F0612D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46CFA2" w14:textId="77777777" w:rsidR="003122F7" w:rsidRDefault="00000000"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983904" w14:textId="77777777" w:rsidR="003122F7" w:rsidRDefault="00000000">
            <w:r>
              <w:rPr>
                <w:sz w:val="20"/>
                <w:szCs w:val="20"/>
              </w:rPr>
              <w:t>[e.g. Pet Coke]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D02D04" w14:textId="77777777" w:rsidR="003122F7" w:rsidRDefault="00000000">
            <w:r>
              <w:rPr>
                <w:sz w:val="20"/>
                <w:szCs w:val="20"/>
              </w:rPr>
              <w:t>Carbon additive to EAF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5BAEC4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1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4C9DE0" w14:textId="77777777" w:rsidR="003122F7" w:rsidRDefault="00000000">
            <w:r>
              <w:rPr>
                <w:sz w:val="20"/>
                <w:szCs w:val="20"/>
              </w:rPr>
              <w:t>SMS — EAF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5159D7" w14:textId="77777777" w:rsidR="003122F7" w:rsidRDefault="00000000">
            <w:r>
              <w:rPr>
                <w:sz w:val="20"/>
                <w:szCs w:val="20"/>
              </w:rPr>
              <w:t>[Enter tCO2e]</w:t>
            </w:r>
          </w:p>
        </w:tc>
      </w:tr>
      <w:tr w:rsidR="003122F7" w14:paraId="30085A20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CCCD8B" w14:textId="77777777" w:rsidR="003122F7" w:rsidRDefault="00000000"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F6314C" w14:textId="77777777" w:rsidR="003122F7" w:rsidRDefault="00000000">
            <w:r>
              <w:rPr>
                <w:sz w:val="20"/>
                <w:szCs w:val="20"/>
              </w:rPr>
              <w:t>[e.g. Ferro Manganese]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CE2EB7" w14:textId="77777777" w:rsidR="003122F7" w:rsidRDefault="00000000">
            <w:proofErr w:type="spellStart"/>
            <w:r>
              <w:rPr>
                <w:sz w:val="20"/>
                <w:szCs w:val="20"/>
              </w:rPr>
              <w:t>FeMn</w:t>
            </w:r>
            <w:proofErr w:type="spellEnd"/>
            <w:r>
              <w:rPr>
                <w:sz w:val="20"/>
                <w:szCs w:val="20"/>
              </w:rPr>
              <w:t xml:space="preserve"> — alloy addition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E2F0EE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1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41BB1F" w14:textId="77777777" w:rsidR="003122F7" w:rsidRDefault="00000000">
            <w:r>
              <w:rPr>
                <w:sz w:val="20"/>
                <w:szCs w:val="20"/>
              </w:rPr>
              <w:t>SMS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B45406" w14:textId="77777777" w:rsidR="003122F7" w:rsidRDefault="00000000">
            <w:r>
              <w:rPr>
                <w:sz w:val="20"/>
                <w:szCs w:val="20"/>
              </w:rPr>
              <w:t>[Enter tCO2e]</w:t>
            </w:r>
          </w:p>
        </w:tc>
      </w:tr>
    </w:tbl>
    <w:p w14:paraId="4B763F56" w14:textId="77777777" w:rsidR="003122F7" w:rsidRDefault="003122F7">
      <w:pPr>
        <w:spacing w:before="80" w:after="80"/>
      </w:pPr>
    </w:p>
    <w:p w14:paraId="1268AB8C" w14:textId="77777777" w:rsidR="003122F7" w:rsidRDefault="00000000">
      <w:pPr>
        <w:pStyle w:val="Heading2"/>
      </w:pPr>
      <w:r>
        <w:t>3.8 Default Values Used for Precursor Embedded Emissions</w:t>
      </w:r>
    </w:p>
    <w:p w14:paraId="5489E383" w14:textId="3AB3A236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3(h)] </w:t>
      </w:r>
      <w:r>
        <w:rPr>
          <w:i/>
          <w:iCs/>
          <w:color w:val="595959"/>
          <w:sz w:val="20"/>
          <w:szCs w:val="20"/>
        </w:rPr>
        <w:t>Share of embedded emissions determined using default values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5533B30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8EA07A2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For each precursor: state whether the embedded emissions were determined using actual monitored values or the CBAM default value from EU 2025/2620.</w:t>
            </w:r>
          </w:p>
        </w:tc>
      </w:tr>
      <w:tr w:rsidR="003122F7" w14:paraId="262B912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B682A4D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Default values: published in Commission Implementing Regulation (EU) 2025/2620. State the specific default value applied.</w:t>
            </w:r>
          </w:p>
        </w:tc>
      </w:tr>
      <w:tr w:rsidR="003122F7" w14:paraId="69CA235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06B91ED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Actual values: only if the precursor supplier has a verified CBAM emission report providing their SEE.</w:t>
            </w:r>
          </w:p>
        </w:tc>
      </w:tr>
      <w:tr w:rsidR="003122F7" w14:paraId="56480B8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ABB80C7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For internally produced precursors (billets, black bars etc. made at your own installation): these use actual values from your own monitoring — mark as 'Actual — Internal'.</w:t>
            </w:r>
          </w:p>
        </w:tc>
      </w:tr>
    </w:tbl>
    <w:p w14:paraId="24EF7E48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200"/>
        <w:gridCol w:w="1160"/>
        <w:gridCol w:w="1200"/>
        <w:gridCol w:w="1600"/>
        <w:gridCol w:w="1600"/>
      </w:tblGrid>
      <w:tr w:rsidR="003122F7" w14:paraId="4C099E79" w14:textId="77777777">
        <w:trPr>
          <w:tblHeader/>
        </w:trPr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C5F2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Sr.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6A6010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Precursor Name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F40EF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CN Code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E182E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Used In (Product)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227461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Actual or Default?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774A6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Default SEE Value Applied (tCO2e/t) — if default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A2BBC1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Source</w:t>
            </w:r>
          </w:p>
        </w:tc>
      </w:tr>
      <w:tr w:rsidR="003122F7" w14:paraId="3F93AD41" w14:textId="77777777">
        <w:tc>
          <w:tcPr>
            <w:tcW w:w="9360" w:type="dxa"/>
            <w:gridSpan w:val="7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116D1D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>HOW TO FILL: If actual: attach or reference the verified emission report from the precursor supplier. If default: state the exact value from EU 2025/2620.</w:t>
            </w:r>
          </w:p>
        </w:tc>
      </w:tr>
      <w:tr w:rsidR="003122F7" w14:paraId="33622147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6A678A" w14:textId="77777777" w:rsidR="003122F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12D334" w14:textId="77777777" w:rsidR="003122F7" w:rsidRDefault="00000000">
            <w:r>
              <w:rPr>
                <w:sz w:val="20"/>
                <w:szCs w:val="20"/>
              </w:rPr>
              <w:t>Ferro Nickel (FeNi)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3D42F6" w14:textId="77777777" w:rsidR="003122F7" w:rsidRDefault="00000000">
            <w:r>
              <w:rPr>
                <w:sz w:val="20"/>
                <w:szCs w:val="20"/>
              </w:rPr>
              <w:t>[CN code]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3EC5BD" w14:textId="77777777" w:rsidR="003122F7" w:rsidRDefault="00000000">
            <w:r>
              <w:rPr>
                <w:sz w:val="20"/>
                <w:szCs w:val="20"/>
              </w:rPr>
              <w:t>Billets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34AC91" w14:textId="77777777" w:rsidR="003122F7" w:rsidRDefault="00000000">
            <w:r>
              <w:rPr>
                <w:sz w:val="20"/>
                <w:szCs w:val="20"/>
              </w:rPr>
              <w:t>Default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CD0666" w14:textId="77777777" w:rsidR="003122F7" w:rsidRPr="00794AE9" w:rsidRDefault="00000000">
            <w:pPr>
              <w:rPr>
                <w:lang w:val="de-DE"/>
              </w:rPr>
            </w:pPr>
            <w:r w:rsidRPr="00794AE9">
              <w:rPr>
                <w:sz w:val="20"/>
                <w:szCs w:val="20"/>
                <w:lang w:val="de-DE"/>
              </w:rPr>
              <w:t>[e.g. Dir. 4.70 + Indir. 7.28 = 12.0 tCO2e/t]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7B5B15" w14:textId="77777777" w:rsidR="003122F7" w:rsidRDefault="00000000">
            <w:r>
              <w:rPr>
                <w:sz w:val="20"/>
                <w:szCs w:val="20"/>
              </w:rPr>
              <w:t>EU 2025/2620</w:t>
            </w:r>
          </w:p>
        </w:tc>
      </w:tr>
      <w:tr w:rsidR="003122F7" w14:paraId="6DB86D25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A362CE" w14:textId="77777777" w:rsidR="003122F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1253A6" w14:textId="77777777" w:rsidR="003122F7" w:rsidRDefault="00000000">
            <w:r>
              <w:rPr>
                <w:sz w:val="20"/>
                <w:szCs w:val="20"/>
              </w:rPr>
              <w:t>Ferro Chrome (</w:t>
            </w:r>
            <w:proofErr w:type="spellStart"/>
            <w:r>
              <w:rPr>
                <w:sz w:val="20"/>
                <w:szCs w:val="20"/>
              </w:rPr>
              <w:t>FeCr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1FE6D7" w14:textId="77777777" w:rsidR="003122F7" w:rsidRDefault="00000000">
            <w:r>
              <w:rPr>
                <w:sz w:val="20"/>
                <w:szCs w:val="20"/>
              </w:rPr>
              <w:t>[CN code]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E79049" w14:textId="77777777" w:rsidR="003122F7" w:rsidRDefault="00000000">
            <w:r>
              <w:rPr>
                <w:sz w:val="20"/>
                <w:szCs w:val="20"/>
              </w:rPr>
              <w:t>Billets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97139E" w14:textId="77777777" w:rsidR="003122F7" w:rsidRDefault="00000000">
            <w:r>
              <w:rPr>
                <w:sz w:val="20"/>
                <w:szCs w:val="20"/>
              </w:rPr>
              <w:t>Default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D858BC" w14:textId="77777777" w:rsidR="003122F7" w:rsidRPr="00794AE9" w:rsidRDefault="00000000">
            <w:pPr>
              <w:rPr>
                <w:lang w:val="de-DE"/>
              </w:rPr>
            </w:pPr>
            <w:r w:rsidRPr="00794AE9">
              <w:rPr>
                <w:sz w:val="20"/>
                <w:szCs w:val="20"/>
                <w:lang w:val="de-DE"/>
              </w:rPr>
              <w:t>[e.g. Dir. 2.07 + Indir. 3.38 = 5.45 tCO2e/t]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D0F0F2" w14:textId="77777777" w:rsidR="003122F7" w:rsidRDefault="00000000">
            <w:r>
              <w:rPr>
                <w:sz w:val="20"/>
                <w:szCs w:val="20"/>
              </w:rPr>
              <w:t>EU 2025/2620</w:t>
            </w:r>
          </w:p>
        </w:tc>
      </w:tr>
      <w:tr w:rsidR="003122F7" w14:paraId="3614B074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402099" w14:textId="77777777" w:rsidR="003122F7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2F66AC" w14:textId="77777777" w:rsidR="003122F7" w:rsidRDefault="00000000">
            <w:r>
              <w:rPr>
                <w:sz w:val="20"/>
                <w:szCs w:val="20"/>
              </w:rPr>
              <w:t>Ferro Manganese (</w:t>
            </w:r>
            <w:proofErr w:type="spellStart"/>
            <w:r>
              <w:rPr>
                <w:sz w:val="20"/>
                <w:szCs w:val="20"/>
              </w:rPr>
              <w:t>FeMn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82AD32" w14:textId="77777777" w:rsidR="003122F7" w:rsidRDefault="00000000">
            <w:r>
              <w:rPr>
                <w:sz w:val="20"/>
                <w:szCs w:val="20"/>
              </w:rPr>
              <w:t>[CN code]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3B59C3" w14:textId="77777777" w:rsidR="003122F7" w:rsidRDefault="00000000">
            <w:r>
              <w:rPr>
                <w:sz w:val="20"/>
                <w:szCs w:val="20"/>
              </w:rPr>
              <w:t>Billets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EF7EC2" w14:textId="77777777" w:rsidR="003122F7" w:rsidRDefault="00000000">
            <w:r>
              <w:rPr>
                <w:sz w:val="20"/>
                <w:szCs w:val="20"/>
              </w:rPr>
              <w:t>Default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DEA80D" w14:textId="77777777" w:rsidR="003122F7" w:rsidRPr="00794AE9" w:rsidRDefault="00000000">
            <w:pPr>
              <w:rPr>
                <w:lang w:val="de-DE"/>
              </w:rPr>
            </w:pPr>
            <w:r w:rsidRPr="00794AE9">
              <w:rPr>
                <w:sz w:val="20"/>
                <w:szCs w:val="20"/>
                <w:lang w:val="de-DE"/>
              </w:rPr>
              <w:t>[e.g. Dir. 1.44 + Indir. 2.08 = 3.52 tCO2e/t]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E1D0D1" w14:textId="77777777" w:rsidR="003122F7" w:rsidRDefault="00000000">
            <w:r>
              <w:rPr>
                <w:sz w:val="20"/>
                <w:szCs w:val="20"/>
              </w:rPr>
              <w:t>EU 2025/2620</w:t>
            </w:r>
          </w:p>
        </w:tc>
      </w:tr>
      <w:tr w:rsidR="003122F7" w14:paraId="1A7B8697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C21367" w14:textId="77777777" w:rsidR="003122F7" w:rsidRDefault="00000000"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6F3845" w14:textId="77777777" w:rsidR="003122F7" w:rsidRDefault="00000000">
            <w:r>
              <w:rPr>
                <w:sz w:val="20"/>
                <w:szCs w:val="20"/>
              </w:rPr>
              <w:t>Billets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CEB7D0" w14:textId="77777777" w:rsidR="003122F7" w:rsidRDefault="00000000">
            <w:r>
              <w:rPr>
                <w:sz w:val="20"/>
                <w:szCs w:val="20"/>
              </w:rPr>
              <w:t>72189910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6E6D11" w14:textId="77777777" w:rsidR="003122F7" w:rsidRDefault="00000000">
            <w:r>
              <w:rPr>
                <w:sz w:val="20"/>
                <w:szCs w:val="20"/>
              </w:rPr>
              <w:t>Black Bars, Wire Rod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5B2274" w14:textId="77777777" w:rsidR="003122F7" w:rsidRDefault="00000000">
            <w:r>
              <w:rPr>
                <w:sz w:val="20"/>
                <w:szCs w:val="20"/>
              </w:rPr>
              <w:t>Actual — Internal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45B0F4" w14:textId="77777777" w:rsidR="003122F7" w:rsidRDefault="00000000">
            <w:r>
              <w:rPr>
                <w:sz w:val="20"/>
                <w:szCs w:val="20"/>
              </w:rPr>
              <w:t>N/A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A2614D" w14:textId="77777777" w:rsidR="003122F7" w:rsidRDefault="00000000">
            <w:r>
              <w:rPr>
                <w:sz w:val="20"/>
                <w:szCs w:val="20"/>
              </w:rPr>
              <w:t>Own monitoring</w:t>
            </w:r>
          </w:p>
        </w:tc>
      </w:tr>
      <w:tr w:rsidR="003122F7" w14:paraId="2EC83A00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E70A80" w14:textId="77777777" w:rsidR="003122F7" w:rsidRDefault="00000000">
            <w:r>
              <w:rPr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8A9A75" w14:textId="77777777" w:rsidR="003122F7" w:rsidRDefault="00000000">
            <w:r>
              <w:rPr>
                <w:sz w:val="20"/>
                <w:szCs w:val="20"/>
              </w:rPr>
              <w:t>Black Bars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5438B2" w14:textId="77777777" w:rsidR="003122F7" w:rsidRDefault="00000000">
            <w:r>
              <w:rPr>
                <w:sz w:val="20"/>
                <w:szCs w:val="20"/>
              </w:rPr>
              <w:t>72221119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0FD55C" w14:textId="77777777" w:rsidR="003122F7" w:rsidRDefault="00000000">
            <w:r>
              <w:rPr>
                <w:sz w:val="20"/>
                <w:szCs w:val="20"/>
              </w:rPr>
              <w:t>Bright Bars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791C50" w14:textId="77777777" w:rsidR="003122F7" w:rsidRDefault="00000000">
            <w:r>
              <w:rPr>
                <w:sz w:val="20"/>
                <w:szCs w:val="20"/>
              </w:rPr>
              <w:t>Actual — Internal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400680" w14:textId="77777777" w:rsidR="003122F7" w:rsidRDefault="00000000">
            <w:r>
              <w:rPr>
                <w:sz w:val="20"/>
                <w:szCs w:val="20"/>
              </w:rPr>
              <w:t>N/A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462362" w14:textId="77777777" w:rsidR="003122F7" w:rsidRDefault="00000000">
            <w:r>
              <w:rPr>
                <w:sz w:val="20"/>
                <w:szCs w:val="20"/>
              </w:rPr>
              <w:t>Own monitoring</w:t>
            </w:r>
          </w:p>
        </w:tc>
      </w:tr>
      <w:tr w:rsidR="003122F7" w14:paraId="3ABAC115" w14:textId="77777777" w:rsidTr="003E1D98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65CBD8" w14:textId="77777777" w:rsidR="003122F7" w:rsidRDefault="00000000">
            <w:r>
              <w:rPr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4A0000" w14:textId="77777777" w:rsidR="003122F7" w:rsidRDefault="00000000">
            <w:r>
              <w:rPr>
                <w:sz w:val="20"/>
                <w:szCs w:val="20"/>
              </w:rPr>
              <w:t>Wire Rod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EED45E" w14:textId="77777777" w:rsidR="003122F7" w:rsidRDefault="00000000">
            <w:r>
              <w:rPr>
                <w:sz w:val="20"/>
                <w:szCs w:val="20"/>
              </w:rPr>
              <w:t>72210090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560839" w14:textId="77777777" w:rsidR="003122F7" w:rsidRDefault="00000000">
            <w:r>
              <w:rPr>
                <w:sz w:val="20"/>
                <w:szCs w:val="20"/>
              </w:rPr>
              <w:t>Wire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861FBD" w14:textId="77777777" w:rsidR="003122F7" w:rsidRDefault="00000000">
            <w:r>
              <w:rPr>
                <w:sz w:val="20"/>
                <w:szCs w:val="20"/>
              </w:rPr>
              <w:t>Actual — Internal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7C75DF" w14:textId="77777777" w:rsidR="003122F7" w:rsidRDefault="00000000">
            <w:r>
              <w:rPr>
                <w:sz w:val="20"/>
                <w:szCs w:val="20"/>
              </w:rPr>
              <w:t>N/A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C2A82F" w14:textId="77777777" w:rsidR="003122F7" w:rsidRDefault="00000000">
            <w:r>
              <w:rPr>
                <w:sz w:val="20"/>
                <w:szCs w:val="20"/>
              </w:rPr>
              <w:t>Own monitoring</w:t>
            </w:r>
          </w:p>
        </w:tc>
      </w:tr>
      <w:tr w:rsidR="003122F7" w14:paraId="1C902ADD" w14:textId="77777777">
        <w:tc>
          <w:tcPr>
            <w:tcW w:w="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8E0A56" w14:textId="77777777" w:rsidR="003122F7" w:rsidRDefault="00000000">
            <w:r>
              <w:rPr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2F5890" w14:textId="77777777" w:rsidR="003122F7" w:rsidRDefault="00000000">
            <w:r>
              <w:rPr>
                <w:sz w:val="20"/>
                <w:szCs w:val="20"/>
              </w:rPr>
              <w:t>[Add precursor]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65658E" w14:textId="77777777" w:rsidR="003122F7" w:rsidRDefault="003122F7"/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F5B8E0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C23D60" w14:textId="77777777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B930BE" w14:textId="77777777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8FAA97" w14:textId="77777777" w:rsidR="003122F7" w:rsidRDefault="003122F7"/>
        </w:tc>
      </w:tr>
    </w:tbl>
    <w:p w14:paraId="61C9291D" w14:textId="77777777" w:rsidR="003122F7" w:rsidRDefault="00000000">
      <w:r>
        <w:br w:type="page"/>
      </w:r>
    </w:p>
    <w:p w14:paraId="7D3B2CA7" w14:textId="77777777" w:rsidR="003122F7" w:rsidRDefault="00000000">
      <w:pPr>
        <w:pStyle w:val="Heading1"/>
        <w:pBdr>
          <w:bottom w:val="single" w:sz="6" w:space="1" w:color="2E75B6"/>
        </w:pBdr>
      </w:pPr>
      <w:r>
        <w:lastRenderedPageBreak/>
        <w:t>Section 4: Electricity Balance per Production Process</w:t>
      </w:r>
    </w:p>
    <w:p w14:paraId="622CEAD1" w14:textId="1862C397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4] </w:t>
      </w:r>
      <w:r>
        <w:rPr>
          <w:i/>
          <w:iCs/>
          <w:color w:val="595959"/>
          <w:sz w:val="20"/>
          <w:szCs w:val="20"/>
        </w:rPr>
        <w:t>Balance of imported, produced, consumed, and exported electricity per production process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5F6669C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0394058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Fill every column for every production process. Zero is a valid entry — do not leave blank.</w:t>
            </w:r>
          </w:p>
        </w:tc>
      </w:tr>
      <w:tr w:rsidR="003122F7" w14:paraId="4D8BB27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6F5C4CC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Electricity Imported from Grid: Measured via sub-meter for each department. Annual total in MWh.</w:t>
            </w:r>
          </w:p>
        </w:tc>
      </w:tr>
      <w:tr w:rsidR="003122F7" w14:paraId="48CE746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349FF29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Electricity Produced Internally: From captive power plant, DG sets, co-gen, or solar. Enter 0 if none.</w:t>
            </w:r>
          </w:p>
        </w:tc>
      </w:tr>
      <w:tr w:rsidR="003122F7" w14:paraId="48552CA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3546937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Electricity Consumed: Should equal Imported + Produced − Exported. Cross-check this arithmetic.</w:t>
            </w:r>
          </w:p>
        </w:tc>
      </w:tr>
      <w:tr w:rsidR="003122F7" w14:paraId="7DECFF5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69E31E6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Electricity Exported: If any production process exports electricity to the grid or another process. Usually 0.</w:t>
            </w:r>
          </w:p>
        </w:tc>
      </w:tr>
      <w:tr w:rsidR="003122F7" w14:paraId="14EDBC7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80DCFE8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This table is critical for the indirect emission calculation and is verified against utility bills.</w:t>
            </w:r>
          </w:p>
        </w:tc>
      </w:tr>
    </w:tbl>
    <w:p w14:paraId="7F6307A0" w14:textId="77777777" w:rsidR="003122F7" w:rsidRDefault="003122F7">
      <w:pPr>
        <w:spacing w:before="80" w:after="80"/>
      </w:pPr>
    </w:p>
    <w:tbl>
      <w:tblPr>
        <w:tblW w:w="9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1956"/>
        <w:gridCol w:w="1687"/>
        <w:gridCol w:w="1606"/>
        <w:gridCol w:w="1620"/>
        <w:gridCol w:w="1606"/>
      </w:tblGrid>
      <w:tr w:rsidR="003122F7" w14:paraId="3912F3A0" w14:textId="77777777" w:rsidTr="00794AE9">
        <w:trPr>
          <w:tblHeader/>
        </w:trPr>
        <w:tc>
          <w:tcPr>
            <w:tcW w:w="8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28776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Sr.</w:t>
            </w:r>
          </w:p>
        </w:tc>
        <w:tc>
          <w:tcPr>
            <w:tcW w:w="195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91151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Production Process</w:t>
            </w:r>
          </w:p>
        </w:tc>
        <w:tc>
          <w:tcPr>
            <w:tcW w:w="168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9A3008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Electricity Imported from Grid (MWh)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19A6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Electricity Produced Internally (MWh)</w:t>
            </w:r>
          </w:p>
        </w:tc>
        <w:tc>
          <w:tcPr>
            <w:tcW w:w="1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FDC9D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Electricity Consumed (MWh)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354E8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Electricity Exported (MWh)</w:t>
            </w:r>
          </w:p>
        </w:tc>
      </w:tr>
      <w:tr w:rsidR="003122F7" w14:paraId="0ACA34C8" w14:textId="77777777">
        <w:tc>
          <w:tcPr>
            <w:tcW w:w="9360" w:type="dxa"/>
            <w:gridSpan w:val="6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1925C1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>HOW TO FILL: All values = annual totals for the full reporting year. Imported + Produced − Exported = Consumed. Verify the arithmetic before submitting.</w:t>
            </w:r>
          </w:p>
        </w:tc>
      </w:tr>
      <w:tr w:rsidR="003122F7" w14:paraId="30B564A7" w14:textId="77777777" w:rsidTr="003E1D98">
        <w:tc>
          <w:tcPr>
            <w:tcW w:w="8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57A411" w14:textId="77777777" w:rsidR="003122F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3DD79F" w14:textId="77777777" w:rsidR="003122F7" w:rsidRDefault="00000000">
            <w:r>
              <w:rPr>
                <w:sz w:val="20"/>
                <w:szCs w:val="20"/>
              </w:rPr>
              <w:t>SMS — Steel Making (EAF-AOD-LRF-CCM)</w:t>
            </w:r>
          </w:p>
        </w:tc>
        <w:tc>
          <w:tcPr>
            <w:tcW w:w="168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85D87C" w14:textId="77777777" w:rsidR="003122F7" w:rsidRDefault="00000000">
            <w:r>
              <w:rPr>
                <w:sz w:val="20"/>
                <w:szCs w:val="20"/>
              </w:rPr>
              <w:t>[Enter MWh]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CEF233" w14:textId="77777777" w:rsidR="003122F7" w:rsidRDefault="00000000"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2E709B" w14:textId="77777777" w:rsidR="003122F7" w:rsidRDefault="00000000">
            <w:r>
              <w:rPr>
                <w:sz w:val="20"/>
                <w:szCs w:val="20"/>
              </w:rPr>
              <w:t>[Enter MWh]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A2E199" w14:textId="77777777" w:rsidR="003122F7" w:rsidRDefault="00000000">
            <w:r>
              <w:rPr>
                <w:sz w:val="20"/>
                <w:szCs w:val="20"/>
              </w:rPr>
              <w:t>0</w:t>
            </w:r>
          </w:p>
        </w:tc>
      </w:tr>
      <w:tr w:rsidR="003122F7" w14:paraId="0CBAF6DF" w14:textId="77777777" w:rsidTr="003E1D98">
        <w:tc>
          <w:tcPr>
            <w:tcW w:w="8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E32BBE" w14:textId="77777777" w:rsidR="003122F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11E007" w14:textId="77777777" w:rsidR="003122F7" w:rsidRDefault="00000000">
            <w:r>
              <w:rPr>
                <w:sz w:val="20"/>
                <w:szCs w:val="20"/>
              </w:rPr>
              <w:t>Hot Rolling — Black Bar</w:t>
            </w:r>
          </w:p>
        </w:tc>
        <w:tc>
          <w:tcPr>
            <w:tcW w:w="168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CC5BBC" w14:textId="77777777" w:rsidR="003122F7" w:rsidRDefault="00000000">
            <w:r>
              <w:rPr>
                <w:sz w:val="20"/>
                <w:szCs w:val="20"/>
              </w:rPr>
              <w:t>[Enter MWh]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E82A6A" w14:textId="77777777" w:rsidR="003122F7" w:rsidRDefault="00000000"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B00CA8" w14:textId="77777777" w:rsidR="003122F7" w:rsidRDefault="00000000">
            <w:r>
              <w:rPr>
                <w:sz w:val="20"/>
                <w:szCs w:val="20"/>
              </w:rPr>
              <w:t>[Enter MWh]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E2754D" w14:textId="77777777" w:rsidR="003122F7" w:rsidRDefault="00000000">
            <w:r>
              <w:rPr>
                <w:sz w:val="20"/>
                <w:szCs w:val="20"/>
              </w:rPr>
              <w:t>0</w:t>
            </w:r>
          </w:p>
        </w:tc>
      </w:tr>
      <w:tr w:rsidR="003122F7" w14:paraId="00E77B8D" w14:textId="77777777" w:rsidTr="003E1D98">
        <w:tc>
          <w:tcPr>
            <w:tcW w:w="8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9210" w14:textId="77777777" w:rsidR="003122F7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F973D6" w14:textId="77777777" w:rsidR="003122F7" w:rsidRDefault="00000000">
            <w:r>
              <w:rPr>
                <w:sz w:val="20"/>
                <w:szCs w:val="20"/>
              </w:rPr>
              <w:t>Hot Rolling — Wire Rod</w:t>
            </w:r>
          </w:p>
        </w:tc>
        <w:tc>
          <w:tcPr>
            <w:tcW w:w="168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DDB4AF" w14:textId="77777777" w:rsidR="003122F7" w:rsidRDefault="00000000">
            <w:r>
              <w:rPr>
                <w:sz w:val="20"/>
                <w:szCs w:val="20"/>
              </w:rPr>
              <w:t>[Enter MWh]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694C2D" w14:textId="77777777" w:rsidR="003122F7" w:rsidRDefault="00000000"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9C59CD" w14:textId="77777777" w:rsidR="003122F7" w:rsidRDefault="00000000">
            <w:r>
              <w:rPr>
                <w:sz w:val="20"/>
                <w:szCs w:val="20"/>
              </w:rPr>
              <w:t>[Enter MWh]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2DE643" w14:textId="77777777" w:rsidR="003122F7" w:rsidRDefault="00000000">
            <w:r>
              <w:rPr>
                <w:sz w:val="20"/>
                <w:szCs w:val="20"/>
              </w:rPr>
              <w:t>0</w:t>
            </w:r>
          </w:p>
        </w:tc>
      </w:tr>
      <w:tr w:rsidR="003122F7" w14:paraId="6AF0E405" w14:textId="77777777" w:rsidTr="00794AE9">
        <w:tc>
          <w:tcPr>
            <w:tcW w:w="8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7B7037" w14:textId="082DDAC2" w:rsidR="003122F7" w:rsidRDefault="003122F7"/>
        </w:tc>
        <w:tc>
          <w:tcPr>
            <w:tcW w:w="195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8CDD53" w14:textId="7429F1CA" w:rsidR="003122F7" w:rsidRDefault="003122F7"/>
        </w:tc>
        <w:tc>
          <w:tcPr>
            <w:tcW w:w="168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139B50" w14:textId="01B0BC06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39FD97" w14:textId="22ED3902" w:rsidR="003122F7" w:rsidRDefault="003122F7"/>
        </w:tc>
        <w:tc>
          <w:tcPr>
            <w:tcW w:w="1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C2662B" w14:textId="4B44A14F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D65111" w14:textId="01F9126D" w:rsidR="003122F7" w:rsidRDefault="003122F7"/>
        </w:tc>
      </w:tr>
      <w:tr w:rsidR="003122F7" w14:paraId="6E1C512F" w14:textId="77777777" w:rsidTr="00794AE9">
        <w:tc>
          <w:tcPr>
            <w:tcW w:w="8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6894C5" w14:textId="2632C8EA" w:rsidR="003122F7" w:rsidRDefault="003122F7"/>
        </w:tc>
        <w:tc>
          <w:tcPr>
            <w:tcW w:w="195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201445" w14:textId="1B6FAC54" w:rsidR="003122F7" w:rsidRDefault="003122F7"/>
        </w:tc>
        <w:tc>
          <w:tcPr>
            <w:tcW w:w="168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B67894" w14:textId="3583C6D5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3C939D" w14:textId="796F14F4" w:rsidR="003122F7" w:rsidRDefault="003122F7"/>
        </w:tc>
        <w:tc>
          <w:tcPr>
            <w:tcW w:w="1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F7E3AC" w14:textId="19A210E6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61E11" w14:textId="622DFF25" w:rsidR="003122F7" w:rsidRDefault="003122F7"/>
        </w:tc>
      </w:tr>
      <w:tr w:rsidR="003122F7" w14:paraId="47579B56" w14:textId="77777777" w:rsidTr="00794AE9">
        <w:tc>
          <w:tcPr>
            <w:tcW w:w="8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635E33" w14:textId="2CC60413" w:rsidR="003122F7" w:rsidRDefault="003122F7"/>
        </w:tc>
        <w:tc>
          <w:tcPr>
            <w:tcW w:w="195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1BA8C" w14:textId="1BFBFA82" w:rsidR="003122F7" w:rsidRDefault="003122F7"/>
        </w:tc>
        <w:tc>
          <w:tcPr>
            <w:tcW w:w="168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FE558A" w14:textId="4EB1F475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247052" w14:textId="58D3C178" w:rsidR="003122F7" w:rsidRDefault="003122F7"/>
        </w:tc>
        <w:tc>
          <w:tcPr>
            <w:tcW w:w="1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F59D74" w14:textId="4B1AA90A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A656AA" w14:textId="05528DE8" w:rsidR="003122F7" w:rsidRDefault="003122F7"/>
        </w:tc>
      </w:tr>
      <w:tr w:rsidR="003122F7" w14:paraId="13C98FDB" w14:textId="77777777" w:rsidTr="00794AE9">
        <w:tc>
          <w:tcPr>
            <w:tcW w:w="8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EF1B72" w14:textId="5BE520C6" w:rsidR="003122F7" w:rsidRDefault="003122F7"/>
        </w:tc>
        <w:tc>
          <w:tcPr>
            <w:tcW w:w="195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FC98CB" w14:textId="21808E70" w:rsidR="003122F7" w:rsidRDefault="003122F7"/>
        </w:tc>
        <w:tc>
          <w:tcPr>
            <w:tcW w:w="168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7E55F2" w14:textId="53092941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B41994" w14:textId="7F5DF83D" w:rsidR="003122F7" w:rsidRDefault="003122F7"/>
        </w:tc>
        <w:tc>
          <w:tcPr>
            <w:tcW w:w="1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461590" w14:textId="187C9B49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B60423" w14:textId="4397253E" w:rsidR="003122F7" w:rsidRDefault="003122F7"/>
        </w:tc>
      </w:tr>
      <w:tr w:rsidR="003122F7" w14:paraId="178A3FAC" w14:textId="77777777" w:rsidTr="00794AE9">
        <w:tc>
          <w:tcPr>
            <w:tcW w:w="8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A06F91" w14:textId="0FAA215E" w:rsidR="003122F7" w:rsidRDefault="003122F7"/>
        </w:tc>
        <w:tc>
          <w:tcPr>
            <w:tcW w:w="195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4F18E" w14:textId="54605BAF" w:rsidR="003122F7" w:rsidRDefault="003122F7"/>
        </w:tc>
        <w:tc>
          <w:tcPr>
            <w:tcW w:w="168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13B34C" w14:textId="276B2467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D234DD" w14:textId="0B967DF7" w:rsidR="003122F7" w:rsidRDefault="003122F7"/>
        </w:tc>
        <w:tc>
          <w:tcPr>
            <w:tcW w:w="1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42DC5A" w14:textId="7A117A87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0C28E9" w14:textId="00272DB7" w:rsidR="003122F7" w:rsidRDefault="003122F7"/>
        </w:tc>
      </w:tr>
      <w:tr w:rsidR="003122F7" w14:paraId="6C6D1598" w14:textId="77777777" w:rsidTr="00794AE9">
        <w:tc>
          <w:tcPr>
            <w:tcW w:w="8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B978D6" w14:textId="77777777" w:rsidR="003122F7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195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5D6AEE" w14:textId="77777777" w:rsidR="003122F7" w:rsidRDefault="00000000">
            <w:r>
              <w:rPr>
                <w:sz w:val="20"/>
                <w:szCs w:val="20"/>
              </w:rPr>
              <w:t>All processes</w:t>
            </w:r>
          </w:p>
        </w:tc>
        <w:tc>
          <w:tcPr>
            <w:tcW w:w="168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DC0758" w14:textId="77777777" w:rsidR="003122F7" w:rsidRDefault="00000000">
            <w:r>
              <w:rPr>
                <w:sz w:val="20"/>
                <w:szCs w:val="20"/>
              </w:rPr>
              <w:t>[Sum]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12C7D5" w14:textId="77777777" w:rsidR="003122F7" w:rsidRDefault="00000000"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8922CD" w14:textId="77777777" w:rsidR="003122F7" w:rsidRDefault="00000000">
            <w:r>
              <w:rPr>
                <w:sz w:val="20"/>
                <w:szCs w:val="20"/>
              </w:rPr>
              <w:t>[Sum]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08E605" w14:textId="77777777" w:rsidR="003122F7" w:rsidRDefault="00000000">
            <w:r>
              <w:rPr>
                <w:sz w:val="20"/>
                <w:szCs w:val="20"/>
              </w:rPr>
              <w:t>0</w:t>
            </w:r>
          </w:p>
        </w:tc>
      </w:tr>
    </w:tbl>
    <w:p w14:paraId="2CCE85A6" w14:textId="77777777" w:rsidR="003122F7" w:rsidRDefault="003122F7">
      <w:pPr>
        <w:spacing w:before="80" w:after="80"/>
      </w:pPr>
    </w:p>
    <w:p w14:paraId="09E9EFE0" w14:textId="77777777" w:rsidR="003122F7" w:rsidRDefault="00000000">
      <w:pPr>
        <w:pStyle w:val="Heading2"/>
      </w:pPr>
      <w:r>
        <w:t>4.1 Electricity Emission Factor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264E0DB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6EA40B2F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State the emission factor used to convert MWh to tCO2e for indirect emissions.</w:t>
            </w:r>
          </w:p>
        </w:tc>
      </w:tr>
      <w:tr w:rsidR="003122F7" w14:paraId="6553F07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B715198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For India: use the Central Electricity Authority (CEA) grid emission factor for the relevant year.</w:t>
            </w:r>
          </w:p>
        </w:tc>
      </w:tr>
      <w:tr w:rsidR="003122F7" w14:paraId="14C046D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603CBA34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State the exact value, the year of the CEA publication, and the full citation.</w:t>
            </w:r>
          </w:p>
        </w:tc>
      </w:tr>
      <w:tr w:rsidR="003122F7" w14:paraId="22CF833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F6A79CD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Do NOT leave the EF value blank. A missing EF means indirect emissions cannot be calculated or verified.</w:t>
            </w:r>
          </w:p>
        </w:tc>
      </w:tr>
    </w:tbl>
    <w:p w14:paraId="0DE8C0DA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600"/>
        <w:gridCol w:w="1600"/>
        <w:gridCol w:w="3760"/>
      </w:tblGrid>
      <w:tr w:rsidR="003122F7" w14:paraId="4B22F690" w14:textId="77777777">
        <w:trPr>
          <w:tblHeader/>
        </w:trPr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3B1AB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Parameter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7C250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Value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A4B1B8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Unit</w:t>
            </w:r>
          </w:p>
        </w:tc>
        <w:tc>
          <w:tcPr>
            <w:tcW w:w="3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429A37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Source / Citation</w:t>
            </w:r>
          </w:p>
        </w:tc>
      </w:tr>
      <w:tr w:rsidR="003122F7" w14:paraId="7817F955" w14:textId="77777777"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59D033" w14:textId="77777777" w:rsidR="003122F7" w:rsidRDefault="00000000">
            <w:r>
              <w:rPr>
                <w:sz w:val="20"/>
                <w:szCs w:val="20"/>
              </w:rPr>
              <w:t>Grid Emission Factor (EF)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94FEDB" w14:textId="77777777" w:rsidR="003122F7" w:rsidRDefault="00000000">
            <w:r>
              <w:rPr>
                <w:sz w:val="20"/>
                <w:szCs w:val="20"/>
              </w:rPr>
              <w:t>[e.g. 0.710]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01F897" w14:textId="77777777" w:rsidR="003122F7" w:rsidRDefault="00000000">
            <w:r>
              <w:rPr>
                <w:sz w:val="20"/>
                <w:szCs w:val="20"/>
              </w:rPr>
              <w:t>tCO2/MWh</w:t>
            </w:r>
          </w:p>
        </w:tc>
        <w:tc>
          <w:tcPr>
            <w:tcW w:w="3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AA9B63" w14:textId="77777777" w:rsidR="003122F7" w:rsidRDefault="00000000">
            <w:r>
              <w:rPr>
                <w:sz w:val="20"/>
                <w:szCs w:val="20"/>
              </w:rPr>
              <w:t>Central Electricity Authority (CEA), India — [state publication title, version, and year, e.g. 'CO2 Baseline Database, Version 21.0, 2025']</w:t>
            </w:r>
          </w:p>
        </w:tc>
      </w:tr>
      <w:tr w:rsidR="003122F7" w14:paraId="06D95DC1" w14:textId="77777777"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C51FF3" w14:textId="77777777" w:rsidR="003122F7" w:rsidRDefault="00000000">
            <w:r>
              <w:rPr>
                <w:sz w:val="20"/>
                <w:szCs w:val="20"/>
              </w:rPr>
              <w:lastRenderedPageBreak/>
              <w:t>Basis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6780AD" w14:textId="77777777" w:rsidR="003122F7" w:rsidRDefault="00000000">
            <w:r>
              <w:rPr>
                <w:sz w:val="20"/>
                <w:szCs w:val="20"/>
              </w:rPr>
              <w:t>Default grid EF (not actual)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C026B2" w14:textId="77777777" w:rsidR="003122F7" w:rsidRDefault="00000000">
            <w:r>
              <w:rPr>
                <w:sz w:val="20"/>
                <w:szCs w:val="20"/>
              </w:rPr>
              <w:t>—</w:t>
            </w:r>
          </w:p>
        </w:tc>
        <w:tc>
          <w:tcPr>
            <w:tcW w:w="3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9936D4" w14:textId="77777777" w:rsidR="003122F7" w:rsidRDefault="00000000">
            <w:r>
              <w:rPr>
                <w:sz w:val="20"/>
                <w:szCs w:val="20"/>
              </w:rPr>
              <w:t>EU 2025/2547: Default values used. Actual emission basis not applied.</w:t>
            </w:r>
          </w:p>
        </w:tc>
      </w:tr>
    </w:tbl>
    <w:p w14:paraId="5BEE569B" w14:textId="77777777" w:rsidR="003122F7" w:rsidRDefault="00000000">
      <w:r>
        <w:br w:type="page"/>
      </w:r>
    </w:p>
    <w:p w14:paraId="617D5990" w14:textId="77777777" w:rsidR="003122F7" w:rsidRDefault="00000000">
      <w:pPr>
        <w:pStyle w:val="Heading1"/>
        <w:pBdr>
          <w:bottom w:val="single" w:sz="6" w:space="1" w:color="2E75B6"/>
        </w:pBdr>
      </w:pPr>
      <w:r>
        <w:lastRenderedPageBreak/>
        <w:t>Section 5: Direct Emissions per Production Process</w:t>
      </w:r>
    </w:p>
    <w:p w14:paraId="20E1E0AD" w14:textId="1FF646C2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5] </w:t>
      </w:r>
      <w:r>
        <w:rPr>
          <w:i/>
          <w:iCs/>
          <w:color w:val="595959"/>
          <w:sz w:val="20"/>
          <w:szCs w:val="20"/>
        </w:rPr>
        <w:t>Activity data and calculation factors per source stream; direct emissions per emission source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69A28A6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4750DE3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CRITICAL: This section is the most commonly left incomplete. Empty cells here make the report unusable.</w:t>
            </w:r>
          </w:p>
        </w:tc>
      </w:tr>
      <w:tr w:rsidR="003122F7" w14:paraId="2214C9E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BA4F341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Every direct emission table must have actual calculated values — not blanks, not 'refer to monitoring plan'.</w:t>
            </w:r>
          </w:p>
        </w:tc>
      </w:tr>
      <w:tr w:rsidR="003122F7" w14:paraId="35A183E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2933D40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 xml:space="preserve">The formula is: Direct Emissions (tCO2) = [Combustion: AD × NCV × EF] + [Mass Balance: (Σ </w:t>
            </w:r>
            <w:proofErr w:type="spellStart"/>
            <w:r>
              <w:rPr>
                <w:color w:val="843C0C"/>
                <w:sz w:val="20"/>
                <w:szCs w:val="20"/>
              </w:rPr>
              <w:t>Carbon_in</w:t>
            </w:r>
            <w:proofErr w:type="spellEnd"/>
            <w:r>
              <w:rPr>
                <w:color w:val="843C0C"/>
                <w:sz w:val="20"/>
                <w:szCs w:val="20"/>
              </w:rPr>
              <w:t xml:space="preserve"> − Σ </w:t>
            </w:r>
            <w:proofErr w:type="spellStart"/>
            <w:r>
              <w:rPr>
                <w:color w:val="843C0C"/>
                <w:sz w:val="20"/>
                <w:szCs w:val="20"/>
              </w:rPr>
              <w:t>Carbon_out</w:t>
            </w:r>
            <w:proofErr w:type="spellEnd"/>
            <w:r>
              <w:rPr>
                <w:color w:val="843C0C"/>
                <w:sz w:val="20"/>
                <w:szCs w:val="20"/>
              </w:rPr>
              <w:t>) × 44/12]</w:t>
            </w:r>
          </w:p>
        </w:tc>
      </w:tr>
      <w:tr w:rsidR="003122F7" w14:paraId="2938144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04E5C50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Complete ALL tables below. If a fuel is not used in a specific process, enter 0 with a note.</w:t>
            </w:r>
          </w:p>
        </w:tc>
      </w:tr>
      <w:tr w:rsidR="003122F7" w14:paraId="3AA9574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676F7A07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This section requires TWO types of data for each production process:</w:t>
            </w:r>
          </w:p>
        </w:tc>
      </w:tr>
      <w:tr w:rsidR="003122F7" w14:paraId="47C296C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D8523FF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 xml:space="preserve">  TYPE A — Combustion emissions: Fuel consumption (AD) × NCV × Emission Factor = tCO2</w:t>
            </w:r>
          </w:p>
        </w:tc>
      </w:tr>
      <w:tr w:rsidR="003122F7" w14:paraId="324560B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F1EF90F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 xml:space="preserve">  TYPE B — Process emissions (mass balance): [Carbon in materials IN] − [Carbon in materials OUT] × 44/12 = tCO2</w:t>
            </w:r>
          </w:p>
        </w:tc>
      </w:tr>
      <w:tr w:rsidR="003122F7" w14:paraId="5C78697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A9CCD30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SMS process has BOTH types. Rolling and Heat Treatment typically have only Type A.</w:t>
            </w:r>
          </w:p>
        </w:tc>
      </w:tr>
      <w:tr w:rsidR="003122F7" w14:paraId="479DBEC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27257C4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Provide the full calculation, not just the final number. Verifiers check the working.</w:t>
            </w:r>
          </w:p>
        </w:tc>
      </w:tr>
    </w:tbl>
    <w:p w14:paraId="09AC2066" w14:textId="77777777" w:rsidR="003122F7" w:rsidRDefault="00000000">
      <w:pPr>
        <w:pStyle w:val="Heading2"/>
      </w:pPr>
      <w:r>
        <w:t>5.1 Production Route 1: SMS — Steel Making (Billets)</w:t>
      </w:r>
    </w:p>
    <w:p w14:paraId="2B63AF90" w14:textId="77777777" w:rsidR="003122F7" w:rsidRDefault="00000000">
      <w:pPr>
        <w:pStyle w:val="Heading3"/>
      </w:pPr>
      <w:r>
        <w:t>5.1.1 Combustion Emissions — SMS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6"/>
        <w:gridCol w:w="1529"/>
        <w:gridCol w:w="629"/>
        <w:gridCol w:w="1063"/>
        <w:gridCol w:w="1169"/>
        <w:gridCol w:w="1174"/>
        <w:gridCol w:w="1130"/>
        <w:gridCol w:w="1441"/>
      </w:tblGrid>
      <w:tr w:rsidR="003122F7" w14:paraId="6CE5CDB9" w14:textId="77777777">
        <w:trPr>
          <w:tblHeader/>
        </w:trPr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52FE3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Fuel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EFEBE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Annual Consumption (AD)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391DC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Unit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378174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NCV (GJ/unit)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6E212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Total Energy (GJ) = AD×NCV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FA78C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EF (tCO2/GJ)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F78F1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Emission Factor Basis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9D67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Direct Combustion Emissions (tCO2) = AD×NCV×EF</w:t>
            </w:r>
          </w:p>
        </w:tc>
      </w:tr>
      <w:tr w:rsidR="003122F7" w14:paraId="20BD10F7" w14:textId="77777777">
        <w:tc>
          <w:tcPr>
            <w:tcW w:w="9360" w:type="dxa"/>
            <w:gridSpan w:val="8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123661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>HOW TO FILL: Fill ALL cells. AD = annual fuel consumption measured by meter or calculated. NCV and EF from IPCC 2006 GL — cite table and chapter. Final column = the emission figure used in SEE calculation.</w:t>
            </w:r>
          </w:p>
        </w:tc>
      </w:tr>
      <w:tr w:rsidR="003122F7" w14:paraId="6A85B0A2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09286" w14:textId="77777777" w:rsidR="003122F7" w:rsidRDefault="00000000">
            <w:r>
              <w:rPr>
                <w:sz w:val="20"/>
                <w:szCs w:val="20"/>
              </w:rPr>
              <w:t>LSHS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41DA66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644BFA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C39640" w14:textId="77777777" w:rsidR="003122F7" w:rsidRDefault="00000000">
            <w:r>
              <w:rPr>
                <w:sz w:val="20"/>
                <w:szCs w:val="20"/>
              </w:rPr>
              <w:t>40.40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680CB0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BB8418" w14:textId="77777777" w:rsidR="003122F7" w:rsidRDefault="00000000">
            <w:r>
              <w:rPr>
                <w:sz w:val="20"/>
                <w:szCs w:val="20"/>
              </w:rPr>
              <w:t>0.0795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C7637C" w14:textId="77777777" w:rsidR="003122F7" w:rsidRDefault="00000000">
            <w:r>
              <w:rPr>
                <w:sz w:val="20"/>
                <w:szCs w:val="20"/>
              </w:rPr>
              <w:t>IPCC 2006 GL Vol.2 Ch.1 Tab.1.2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4072EC" w14:textId="77777777" w:rsidR="003122F7" w:rsidRDefault="00000000">
            <w:r>
              <w:rPr>
                <w:sz w:val="20"/>
                <w:szCs w:val="20"/>
              </w:rPr>
              <w:t>[Result tCO2]</w:t>
            </w:r>
          </w:p>
        </w:tc>
      </w:tr>
      <w:tr w:rsidR="003122F7" w14:paraId="0B720D04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D61C15" w14:textId="77777777" w:rsidR="003122F7" w:rsidRDefault="00000000">
            <w:r>
              <w:rPr>
                <w:sz w:val="20"/>
                <w:szCs w:val="20"/>
              </w:rPr>
              <w:t>LPG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001451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183439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9875E0" w14:textId="77777777" w:rsidR="003122F7" w:rsidRDefault="00000000">
            <w:r>
              <w:rPr>
                <w:sz w:val="20"/>
                <w:szCs w:val="20"/>
              </w:rPr>
              <w:t>47.30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EF064B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D11EA5" w14:textId="77777777" w:rsidR="003122F7" w:rsidRDefault="00000000">
            <w:r>
              <w:rPr>
                <w:sz w:val="20"/>
                <w:szCs w:val="20"/>
              </w:rPr>
              <w:t>0.0631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919103" w14:textId="77777777" w:rsidR="003122F7" w:rsidRDefault="00000000">
            <w:r>
              <w:rPr>
                <w:sz w:val="20"/>
                <w:szCs w:val="20"/>
              </w:rPr>
              <w:t>IPCC 2006 GL Vol.2 Ch.1 Tab.1.2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74D73D" w14:textId="77777777" w:rsidR="003122F7" w:rsidRDefault="00000000">
            <w:r>
              <w:rPr>
                <w:sz w:val="20"/>
                <w:szCs w:val="20"/>
              </w:rPr>
              <w:t>[Result tCO2]</w:t>
            </w:r>
          </w:p>
        </w:tc>
      </w:tr>
      <w:tr w:rsidR="003122F7" w14:paraId="5B932780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69FB5D" w14:textId="77777777" w:rsidR="003122F7" w:rsidRDefault="00000000">
            <w:r>
              <w:rPr>
                <w:sz w:val="20"/>
                <w:szCs w:val="20"/>
              </w:rPr>
              <w:t>LDO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DCFF5E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3D9828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031CA8" w14:textId="77777777" w:rsidR="003122F7" w:rsidRDefault="00000000">
            <w:r>
              <w:rPr>
                <w:sz w:val="20"/>
                <w:szCs w:val="20"/>
              </w:rPr>
              <w:t>43.00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6F48F8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4F6089" w14:textId="77777777" w:rsidR="003122F7" w:rsidRDefault="00000000">
            <w:r>
              <w:rPr>
                <w:sz w:val="20"/>
                <w:szCs w:val="20"/>
              </w:rPr>
              <w:t>0.0741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3726C9" w14:textId="77777777" w:rsidR="003122F7" w:rsidRDefault="00000000">
            <w:r>
              <w:rPr>
                <w:sz w:val="20"/>
                <w:szCs w:val="20"/>
              </w:rPr>
              <w:t>IPCC 2006 GL Vol.2 Ch.1 Tab.1.2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D7BDA4" w14:textId="77777777" w:rsidR="003122F7" w:rsidRDefault="00000000">
            <w:r>
              <w:rPr>
                <w:sz w:val="20"/>
                <w:szCs w:val="20"/>
              </w:rPr>
              <w:t>[Result tCO2]</w:t>
            </w:r>
          </w:p>
        </w:tc>
      </w:tr>
      <w:tr w:rsidR="003122F7" w14:paraId="4A7BC2AF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5F3B0F" w14:textId="77777777" w:rsidR="003122F7" w:rsidRDefault="00000000">
            <w:r>
              <w:rPr>
                <w:sz w:val="20"/>
                <w:szCs w:val="20"/>
              </w:rPr>
              <w:t>[Add fuel if applicable]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6974F5" w14:textId="7777777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B8B1EB" w14:textId="77777777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8E7930" w14:textId="77777777" w:rsidR="003122F7" w:rsidRDefault="003122F7"/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CBE0CF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7C2BC9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A8758A" w14:textId="77777777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B21FD4" w14:textId="77777777" w:rsidR="003122F7" w:rsidRDefault="003122F7"/>
        </w:tc>
      </w:tr>
      <w:tr w:rsidR="003122F7" w14:paraId="31325ED7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E89609" w14:textId="77777777" w:rsidR="003122F7" w:rsidRDefault="00000000">
            <w:r>
              <w:rPr>
                <w:sz w:val="20"/>
                <w:szCs w:val="20"/>
              </w:rPr>
              <w:t>TOTAL COMBUSTION — SMS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D07E4E" w14:textId="7777777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8A6887" w14:textId="77777777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D8D5FD" w14:textId="77777777" w:rsidR="003122F7" w:rsidRDefault="003122F7"/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9627AC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7CC660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D3495C" w14:textId="77777777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B22B42" w14:textId="77777777" w:rsidR="003122F7" w:rsidRDefault="00000000">
            <w:r>
              <w:rPr>
                <w:sz w:val="20"/>
                <w:szCs w:val="20"/>
              </w:rPr>
              <w:t>[Sum tCO2]</w:t>
            </w:r>
          </w:p>
        </w:tc>
      </w:tr>
    </w:tbl>
    <w:p w14:paraId="746D2C1A" w14:textId="77777777" w:rsidR="003122F7" w:rsidRDefault="003122F7">
      <w:pPr>
        <w:spacing w:before="80" w:after="80"/>
      </w:pPr>
    </w:p>
    <w:p w14:paraId="1B41E506" w14:textId="77777777" w:rsidR="003122F7" w:rsidRDefault="00000000">
      <w:pPr>
        <w:pStyle w:val="Heading3"/>
      </w:pPr>
      <w:r>
        <w:t>5.1.2 Process Emissions (Mass Balance) — SMS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5B60E34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9FBC928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lastRenderedPageBreak/>
              <w:t>Mass Balance formula: Process Emissions (tCO2) = [Σ (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AD_input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 xml:space="preserve"> × 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CC_input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>)] − [Σ (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AD_output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 xml:space="preserve"> × 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CC_output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>)] × 44/12</w:t>
            </w:r>
          </w:p>
        </w:tc>
      </w:tr>
      <w:tr w:rsidR="003122F7" w14:paraId="24ED2CD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EFC6CF8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Carbon Content (CC): determined by in-house LECO/Spectrometer analysis per batch. State the method used.</w:t>
            </w:r>
          </w:p>
        </w:tc>
      </w:tr>
      <w:tr w:rsidR="003122F7" w14:paraId="027CB86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9DD867A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Inputs (positive): all carbon-bearing materials entering the furnace.</w:t>
            </w:r>
          </w:p>
        </w:tc>
      </w:tr>
      <w:tr w:rsidR="003122F7" w14:paraId="7DE822B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5BB4F91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Outputs (negative): liquid steel/billets, slag — carbon that leaves with the product.</w:t>
            </w:r>
          </w:p>
        </w:tc>
      </w:tr>
      <w:tr w:rsidR="003122F7" w14:paraId="1FE22BA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D891B1E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The net carbon × 44/12 = CO2 emitted as process emission.</w:t>
            </w:r>
          </w:p>
        </w:tc>
      </w:tr>
    </w:tbl>
    <w:p w14:paraId="42B0C89B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1"/>
        <w:gridCol w:w="818"/>
        <w:gridCol w:w="1169"/>
        <w:gridCol w:w="996"/>
        <w:gridCol w:w="1489"/>
        <w:gridCol w:w="1535"/>
        <w:gridCol w:w="1962"/>
      </w:tblGrid>
      <w:tr w:rsidR="003122F7" w14:paraId="6E49540C" w14:textId="77777777">
        <w:trPr>
          <w:tblHeader/>
        </w:trPr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0CCB96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Material</w:t>
            </w:r>
          </w:p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EAF4D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In/Out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BF8A31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Annual Quantity (MT)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252230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Carbon Content (t-C/t)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9D619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 xml:space="preserve">Carbon Mass (t-C) = </w:t>
            </w:r>
            <w:proofErr w:type="spellStart"/>
            <w:r>
              <w:rPr>
                <w:b/>
                <w:bCs/>
                <w:color w:val="1F3864"/>
                <w:sz w:val="20"/>
                <w:szCs w:val="20"/>
              </w:rPr>
              <w:t>Qty×CC</w:t>
            </w:r>
            <w:proofErr w:type="spellEnd"/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B64CCE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Analysis Method</w:t>
            </w:r>
          </w:p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AD37F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Emissions Contribution (tCO2) = C-Mass×44/12</w:t>
            </w:r>
          </w:p>
        </w:tc>
      </w:tr>
      <w:tr w:rsidR="003122F7" w14:paraId="0924ED45" w14:textId="77777777">
        <w:tc>
          <w:tcPr>
            <w:tcW w:w="9360" w:type="dxa"/>
            <w:gridSpan w:val="7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2A55A9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>HOW TO FILL: Inputs (+): scrap, ferro-alloys, pet coke, lime, dolomite. Outputs (−): billets, slag. Net carbon balance × 44/12 = process emissions tCO2.</w:t>
            </w:r>
          </w:p>
        </w:tc>
      </w:tr>
      <w:tr w:rsidR="003122F7" w14:paraId="498C611D" w14:textId="77777777" w:rsidTr="003E1D98"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AF1E5F" w14:textId="77777777" w:rsidR="003122F7" w:rsidRDefault="00000000">
            <w:r>
              <w:rPr>
                <w:sz w:val="20"/>
                <w:szCs w:val="20"/>
              </w:rPr>
              <w:t>MS/SS Scrap</w:t>
            </w:r>
          </w:p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2D0618" w14:textId="77777777" w:rsidR="003122F7" w:rsidRDefault="00000000">
            <w:r>
              <w:rPr>
                <w:sz w:val="20"/>
                <w:szCs w:val="20"/>
              </w:rPr>
              <w:t>IN (+)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4F898E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5CE754" w14:textId="77777777" w:rsidR="003122F7" w:rsidRDefault="00000000">
            <w:r>
              <w:rPr>
                <w:sz w:val="20"/>
                <w:szCs w:val="20"/>
              </w:rPr>
              <w:t>[Enter CC]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2333B9" w14:textId="77777777" w:rsidR="003122F7" w:rsidRDefault="00000000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Qty×CC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83E825" w14:textId="77777777" w:rsidR="003122F7" w:rsidRDefault="00000000">
            <w:r>
              <w:rPr>
                <w:sz w:val="20"/>
                <w:szCs w:val="20"/>
              </w:rPr>
              <w:t>Optical Spectrometer + LECO per truck</w:t>
            </w:r>
          </w:p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6DA62A" w14:textId="77777777" w:rsidR="003122F7" w:rsidRDefault="00000000">
            <w:r>
              <w:rPr>
                <w:sz w:val="20"/>
                <w:szCs w:val="20"/>
              </w:rPr>
              <w:t>[+tCO2]</w:t>
            </w:r>
          </w:p>
        </w:tc>
      </w:tr>
      <w:tr w:rsidR="003122F7" w14:paraId="67621FDE" w14:textId="77777777" w:rsidTr="003E1D98"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7676CB" w14:textId="77777777" w:rsidR="003122F7" w:rsidRDefault="00000000">
            <w:r>
              <w:rPr>
                <w:sz w:val="20"/>
                <w:szCs w:val="20"/>
              </w:rPr>
              <w:t>Ferro Chrome (</w:t>
            </w:r>
            <w:proofErr w:type="spellStart"/>
            <w:r>
              <w:rPr>
                <w:sz w:val="20"/>
                <w:szCs w:val="20"/>
              </w:rPr>
              <w:t>FeCr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B81ABE" w14:textId="77777777" w:rsidR="003122F7" w:rsidRDefault="00000000">
            <w:r>
              <w:rPr>
                <w:sz w:val="20"/>
                <w:szCs w:val="20"/>
              </w:rPr>
              <w:t>IN (+)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E6D26C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236C8D" w14:textId="77777777" w:rsidR="003122F7" w:rsidRDefault="00000000">
            <w:r>
              <w:rPr>
                <w:sz w:val="20"/>
                <w:szCs w:val="20"/>
              </w:rPr>
              <w:t>[Enter CC]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0825AE" w14:textId="77777777" w:rsidR="003122F7" w:rsidRDefault="00000000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Qty×CC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9A507D" w14:textId="77777777" w:rsidR="003122F7" w:rsidRDefault="00000000">
            <w:r>
              <w:rPr>
                <w:sz w:val="20"/>
                <w:szCs w:val="20"/>
              </w:rPr>
              <w:t>LECO per truck (3 bags)</w:t>
            </w:r>
          </w:p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0EA1CD" w14:textId="77777777" w:rsidR="003122F7" w:rsidRDefault="00000000">
            <w:r>
              <w:rPr>
                <w:sz w:val="20"/>
                <w:szCs w:val="20"/>
              </w:rPr>
              <w:t>[+tCO2]</w:t>
            </w:r>
          </w:p>
        </w:tc>
      </w:tr>
      <w:tr w:rsidR="003122F7" w14:paraId="3AA4470F" w14:textId="77777777" w:rsidTr="003E1D98"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6D8527" w14:textId="77777777" w:rsidR="003122F7" w:rsidRDefault="00000000">
            <w:r>
              <w:rPr>
                <w:sz w:val="20"/>
                <w:szCs w:val="20"/>
              </w:rPr>
              <w:t>Ferro Nickel (FeNi)</w:t>
            </w:r>
          </w:p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9A0C87" w14:textId="77777777" w:rsidR="003122F7" w:rsidRDefault="00000000">
            <w:r>
              <w:rPr>
                <w:sz w:val="20"/>
                <w:szCs w:val="20"/>
              </w:rPr>
              <w:t>IN (+)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DF44FA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65EB8F" w14:textId="77777777" w:rsidR="003122F7" w:rsidRDefault="00000000">
            <w:r>
              <w:rPr>
                <w:sz w:val="20"/>
                <w:szCs w:val="20"/>
              </w:rPr>
              <w:t>[Enter CC]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0AA464" w14:textId="77777777" w:rsidR="003122F7" w:rsidRDefault="00000000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Qty×CC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516931" w14:textId="77777777" w:rsidR="003122F7" w:rsidRDefault="00000000">
            <w:r>
              <w:rPr>
                <w:sz w:val="20"/>
                <w:szCs w:val="20"/>
              </w:rPr>
              <w:t>LECO per truck (3 bags)</w:t>
            </w:r>
          </w:p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3D66F9" w14:textId="77777777" w:rsidR="003122F7" w:rsidRDefault="00000000">
            <w:r>
              <w:rPr>
                <w:sz w:val="20"/>
                <w:szCs w:val="20"/>
              </w:rPr>
              <w:t>[+tCO2]</w:t>
            </w:r>
          </w:p>
        </w:tc>
      </w:tr>
      <w:tr w:rsidR="003122F7" w14:paraId="6B5BF9C3" w14:textId="77777777"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46D3CE" w14:textId="3E46A153" w:rsidR="003122F7" w:rsidRDefault="003122F7"/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385901" w14:textId="69E2D65D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BB6D08" w14:textId="279DC031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529482" w14:textId="73874638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183FCF" w14:textId="369454D5" w:rsidR="003122F7" w:rsidRDefault="003122F7"/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548FFC" w14:textId="750E09A1" w:rsidR="003122F7" w:rsidRDefault="003122F7"/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24A1B1" w14:textId="0CCECFFE" w:rsidR="003122F7" w:rsidRDefault="003122F7"/>
        </w:tc>
      </w:tr>
      <w:tr w:rsidR="003122F7" w14:paraId="121F885A" w14:textId="77777777"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898E6C" w14:textId="3B973E07" w:rsidR="003122F7" w:rsidRDefault="003122F7"/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9A452" w14:textId="6DD5BBEC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91A487" w14:textId="2004A90B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616E24" w14:textId="7DFAF7E3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CB1D2B" w14:textId="5BA25746" w:rsidR="003122F7" w:rsidRDefault="003122F7"/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2ACD0B" w14:textId="5E0E09FF" w:rsidR="003122F7" w:rsidRDefault="003122F7"/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08F158" w14:textId="36A7CA70" w:rsidR="003122F7" w:rsidRDefault="003122F7"/>
        </w:tc>
      </w:tr>
      <w:tr w:rsidR="003122F7" w14:paraId="1C1505A1" w14:textId="77777777"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BE8DD4" w14:textId="7CE82164" w:rsidR="003122F7" w:rsidRDefault="003122F7"/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53F381" w14:textId="77AB2CF1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B16E82" w14:textId="18906CD0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E9587A" w14:textId="15C74435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F425B3" w14:textId="4DBAE3F0" w:rsidR="003122F7" w:rsidRDefault="003122F7"/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5714A7" w14:textId="31C0D512" w:rsidR="003122F7" w:rsidRDefault="003122F7"/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C00F3B" w14:textId="34335E99" w:rsidR="003122F7" w:rsidRDefault="003122F7"/>
        </w:tc>
      </w:tr>
      <w:tr w:rsidR="003122F7" w14:paraId="17DC8123" w14:textId="77777777"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85B7FE" w14:textId="34C799D3" w:rsidR="003122F7" w:rsidRDefault="003122F7"/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F0888E" w14:textId="7D475653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B37E09" w14:textId="4645C29A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F6FFEE" w14:textId="427965DE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C50D14" w14:textId="1F98C2E4" w:rsidR="003122F7" w:rsidRDefault="003122F7"/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9373E9" w14:textId="2F245334" w:rsidR="003122F7" w:rsidRDefault="003122F7"/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D27B9A" w14:textId="705605AB" w:rsidR="003122F7" w:rsidRDefault="003122F7"/>
        </w:tc>
      </w:tr>
      <w:tr w:rsidR="003122F7" w14:paraId="452D72E4" w14:textId="77777777"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52EC6B" w14:textId="31F01AF7" w:rsidR="003122F7" w:rsidRDefault="003122F7"/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446A09" w14:textId="367497CB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A4B8B6" w14:textId="044A6E42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4ECA1A" w14:textId="7A861116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AC12D3" w14:textId="3DE44DB6" w:rsidR="003122F7" w:rsidRDefault="003122F7"/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5AF826" w14:textId="07E02B28" w:rsidR="003122F7" w:rsidRDefault="003122F7"/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EEBF4B" w14:textId="68650E3D" w:rsidR="003122F7" w:rsidRDefault="003122F7"/>
        </w:tc>
      </w:tr>
      <w:tr w:rsidR="003122F7" w14:paraId="0FDD3294" w14:textId="77777777"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7C13" w14:textId="601C5A6C" w:rsidR="003122F7" w:rsidRDefault="003122F7"/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ADF0A4" w14:textId="0D99CB63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F5BAA4" w14:textId="7696ADE3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05F11B" w14:textId="7F1C2A7B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FF763F" w14:textId="55998F52" w:rsidR="003122F7" w:rsidRDefault="003122F7"/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6815C5" w14:textId="42B5DAD9" w:rsidR="003122F7" w:rsidRDefault="003122F7"/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17F9F7" w14:textId="634755DD" w:rsidR="003122F7" w:rsidRDefault="003122F7"/>
        </w:tc>
      </w:tr>
      <w:tr w:rsidR="003122F7" w14:paraId="2AD64443" w14:textId="77777777"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EA13EF" w14:textId="26CF1B39" w:rsidR="003122F7" w:rsidRDefault="003122F7"/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0B97B2" w14:textId="1B9B105A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C75E04" w14:textId="6A6ABB29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6EB995" w14:textId="0DFAD284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D28C54" w14:textId="68011E78" w:rsidR="003122F7" w:rsidRDefault="003122F7"/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5E4E74" w14:textId="50D7205B" w:rsidR="003122F7" w:rsidRDefault="003122F7"/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F48D1B" w14:textId="3AC5C9AF" w:rsidR="003122F7" w:rsidRDefault="003122F7"/>
        </w:tc>
      </w:tr>
      <w:tr w:rsidR="003122F7" w14:paraId="49C6D025" w14:textId="77777777"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059720" w14:textId="77777777" w:rsidR="003122F7" w:rsidRDefault="00000000">
            <w:r>
              <w:rPr>
                <w:sz w:val="20"/>
                <w:szCs w:val="20"/>
              </w:rPr>
              <w:t>NET PROCESS EMISSIONS — SMS</w:t>
            </w:r>
          </w:p>
        </w:tc>
        <w:tc>
          <w:tcPr>
            <w:tcW w:w="7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83B031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0B3485" w14:textId="7777777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EAC1A8" w14:textId="77777777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144716" w14:textId="77777777" w:rsidR="003122F7" w:rsidRDefault="003122F7"/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F7F6FA" w14:textId="77777777" w:rsidR="003122F7" w:rsidRDefault="003122F7"/>
        </w:tc>
        <w:tc>
          <w:tcPr>
            <w:tcW w:w="21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CAA273" w14:textId="77777777" w:rsidR="003122F7" w:rsidRDefault="00000000">
            <w:r>
              <w:rPr>
                <w:sz w:val="20"/>
                <w:szCs w:val="20"/>
              </w:rPr>
              <w:t>[Net tCO2 = Σ(+) − Σ(−)]</w:t>
            </w:r>
          </w:p>
        </w:tc>
      </w:tr>
    </w:tbl>
    <w:p w14:paraId="6B2C0863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122F7" w14:paraId="19080996" w14:textId="77777777">
        <w:trPr>
          <w:tblHeader/>
        </w:trPr>
        <w:tc>
          <w:tcPr>
            <w:tcW w:w="46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4A9BDA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SMS Total Direct Emissions Summary</w:t>
            </w:r>
          </w:p>
        </w:tc>
        <w:tc>
          <w:tcPr>
            <w:tcW w:w="46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49C49A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Value (tCO2)</w:t>
            </w:r>
          </w:p>
        </w:tc>
      </w:tr>
      <w:tr w:rsidR="003122F7" w14:paraId="491CBB08" w14:textId="77777777">
        <w:tc>
          <w:tcPr>
            <w:tcW w:w="46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647776" w14:textId="77777777" w:rsidR="003122F7" w:rsidRDefault="00000000">
            <w:r>
              <w:rPr>
                <w:sz w:val="20"/>
                <w:szCs w:val="20"/>
              </w:rPr>
              <w:t>Total Combustion Emissions — SMS</w:t>
            </w:r>
          </w:p>
        </w:tc>
        <w:tc>
          <w:tcPr>
            <w:tcW w:w="46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47DE01" w14:textId="77777777" w:rsidR="003122F7" w:rsidRDefault="00000000">
            <w:r>
              <w:rPr>
                <w:sz w:val="20"/>
                <w:szCs w:val="20"/>
              </w:rPr>
              <w:t>[From Table 5.1.1]</w:t>
            </w:r>
          </w:p>
        </w:tc>
      </w:tr>
      <w:tr w:rsidR="003122F7" w14:paraId="15969CE1" w14:textId="77777777">
        <w:tc>
          <w:tcPr>
            <w:tcW w:w="46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4006AF" w14:textId="77777777" w:rsidR="003122F7" w:rsidRDefault="00000000">
            <w:r>
              <w:rPr>
                <w:sz w:val="20"/>
                <w:szCs w:val="20"/>
              </w:rPr>
              <w:t>Total Process Emissions (Mass Balance) — SMS</w:t>
            </w:r>
          </w:p>
        </w:tc>
        <w:tc>
          <w:tcPr>
            <w:tcW w:w="46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4D4D2E" w14:textId="77777777" w:rsidR="003122F7" w:rsidRDefault="00000000">
            <w:r>
              <w:rPr>
                <w:sz w:val="20"/>
                <w:szCs w:val="20"/>
              </w:rPr>
              <w:t>[From Table 5.1.2]</w:t>
            </w:r>
          </w:p>
        </w:tc>
      </w:tr>
      <w:tr w:rsidR="003122F7" w14:paraId="509C712B" w14:textId="77777777">
        <w:tc>
          <w:tcPr>
            <w:tcW w:w="46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0D1BEF" w14:textId="77777777" w:rsidR="003122F7" w:rsidRDefault="00000000">
            <w:r>
              <w:rPr>
                <w:sz w:val="20"/>
                <w:szCs w:val="20"/>
              </w:rPr>
              <w:t>TOTAL DIRECT EMISSIONS — SMS (tCO2)</w:t>
            </w:r>
          </w:p>
        </w:tc>
        <w:tc>
          <w:tcPr>
            <w:tcW w:w="46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F58281" w14:textId="77777777" w:rsidR="003122F7" w:rsidRDefault="00000000">
            <w:r>
              <w:rPr>
                <w:sz w:val="20"/>
                <w:szCs w:val="20"/>
              </w:rPr>
              <w:t>[Sum]</w:t>
            </w:r>
          </w:p>
        </w:tc>
      </w:tr>
    </w:tbl>
    <w:p w14:paraId="1CAE6473" w14:textId="77777777" w:rsidR="003122F7" w:rsidRDefault="003122F7">
      <w:pPr>
        <w:spacing w:before="80" w:after="80"/>
      </w:pPr>
    </w:p>
    <w:p w14:paraId="695063D8" w14:textId="77777777" w:rsidR="003122F7" w:rsidRDefault="00000000">
      <w:pPr>
        <w:pStyle w:val="Heading2"/>
      </w:pPr>
      <w:r>
        <w:t>5.2 Production Route 2: Hot Rolling — Black Bar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1529"/>
        <w:gridCol w:w="704"/>
        <w:gridCol w:w="1063"/>
        <w:gridCol w:w="1169"/>
        <w:gridCol w:w="1185"/>
        <w:gridCol w:w="960"/>
        <w:gridCol w:w="1398"/>
      </w:tblGrid>
      <w:tr w:rsidR="003122F7" w14:paraId="7E453637" w14:textId="77777777">
        <w:trPr>
          <w:tblHeader/>
        </w:trPr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134E07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lastRenderedPageBreak/>
              <w:t>Fuel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A5465A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Annual Consumption (AD)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889C1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Unit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D85347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NCV (GJ/unit)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FA47C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Total Energy (GJ)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55ECC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EF (tCO2/GJ)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69964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EF Basis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B7625D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Direct Emissions (tCO2)</w:t>
            </w:r>
          </w:p>
        </w:tc>
      </w:tr>
      <w:tr w:rsidR="003122F7" w14:paraId="46B8F1B4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3DD12B" w14:textId="77777777" w:rsidR="003122F7" w:rsidRDefault="00000000">
            <w:r>
              <w:rPr>
                <w:sz w:val="20"/>
                <w:szCs w:val="20"/>
              </w:rPr>
              <w:t>LSHS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8E3BC2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9752D9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5232B6" w14:textId="77777777" w:rsidR="003122F7" w:rsidRDefault="00000000">
            <w:r>
              <w:rPr>
                <w:sz w:val="20"/>
                <w:szCs w:val="20"/>
              </w:rPr>
              <w:t>40.40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704ED4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8CE545" w14:textId="77777777" w:rsidR="003122F7" w:rsidRDefault="00000000">
            <w:r>
              <w:rPr>
                <w:sz w:val="20"/>
                <w:szCs w:val="20"/>
              </w:rPr>
              <w:t>0.0795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446221" w14:textId="77777777" w:rsidR="003122F7" w:rsidRDefault="00000000">
            <w:r>
              <w:rPr>
                <w:sz w:val="20"/>
                <w:szCs w:val="20"/>
              </w:rPr>
              <w:t>IPCC 2006 GL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757291" w14:textId="77777777" w:rsidR="003122F7" w:rsidRDefault="00000000">
            <w:r>
              <w:rPr>
                <w:sz w:val="20"/>
                <w:szCs w:val="20"/>
              </w:rPr>
              <w:t>[Result]</w:t>
            </w:r>
          </w:p>
        </w:tc>
      </w:tr>
      <w:tr w:rsidR="003122F7" w14:paraId="490754DC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1D55BD" w14:textId="77777777" w:rsidR="003122F7" w:rsidRDefault="00000000">
            <w:r>
              <w:rPr>
                <w:sz w:val="20"/>
                <w:szCs w:val="20"/>
              </w:rPr>
              <w:t>LPG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6F1B36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73C182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D3585D" w14:textId="77777777" w:rsidR="003122F7" w:rsidRDefault="00000000">
            <w:r>
              <w:rPr>
                <w:sz w:val="20"/>
                <w:szCs w:val="20"/>
              </w:rPr>
              <w:t>47.30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F1D435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66D431" w14:textId="77777777" w:rsidR="003122F7" w:rsidRDefault="00000000">
            <w:r>
              <w:rPr>
                <w:sz w:val="20"/>
                <w:szCs w:val="20"/>
              </w:rPr>
              <w:t>0.0631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E7149A" w14:textId="77777777" w:rsidR="003122F7" w:rsidRDefault="00000000">
            <w:r>
              <w:rPr>
                <w:sz w:val="20"/>
                <w:szCs w:val="20"/>
              </w:rPr>
              <w:t>IPCC 2006 GL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0DFF49" w14:textId="77777777" w:rsidR="003122F7" w:rsidRDefault="00000000">
            <w:r>
              <w:rPr>
                <w:sz w:val="20"/>
                <w:szCs w:val="20"/>
              </w:rPr>
              <w:t>[Result]</w:t>
            </w:r>
          </w:p>
        </w:tc>
      </w:tr>
      <w:tr w:rsidR="003122F7" w14:paraId="5D46BF12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4F5563" w14:textId="4D7792ED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8B8C29" w14:textId="72554CFE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8CC888" w14:textId="63E564B5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F5AF65" w14:textId="0DC89AC0" w:rsidR="003122F7" w:rsidRDefault="003122F7"/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56930E" w14:textId="2CBA9A92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544001" w14:textId="2B3BB5CF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281784" w14:textId="1F9B7DF4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1B02CA" w14:textId="72541AF8" w:rsidR="003122F7" w:rsidRDefault="003122F7"/>
        </w:tc>
      </w:tr>
      <w:tr w:rsidR="003122F7" w14:paraId="593D7B97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1CFE83" w14:textId="77777777" w:rsidR="003122F7" w:rsidRDefault="00000000">
            <w:r>
              <w:rPr>
                <w:sz w:val="20"/>
                <w:szCs w:val="20"/>
              </w:rPr>
              <w:t>TOTAL DIRECT EMISSIONS — Hot Rolling Black Bar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5CD3C9" w14:textId="7777777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35AAF3" w14:textId="77777777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EBF974" w14:textId="77777777" w:rsidR="003122F7" w:rsidRDefault="003122F7"/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CDB46E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8F98E8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E9D7EB" w14:textId="77777777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0D31D5" w14:textId="77777777" w:rsidR="003122F7" w:rsidRDefault="00000000">
            <w:r>
              <w:rPr>
                <w:sz w:val="20"/>
                <w:szCs w:val="20"/>
              </w:rPr>
              <w:t>[Sum tCO2]</w:t>
            </w:r>
          </w:p>
        </w:tc>
      </w:tr>
    </w:tbl>
    <w:p w14:paraId="26BB2713" w14:textId="77777777" w:rsidR="003122F7" w:rsidRDefault="003122F7">
      <w:pPr>
        <w:spacing w:before="80" w:after="80"/>
      </w:pPr>
    </w:p>
    <w:p w14:paraId="74D6C7DC" w14:textId="77777777" w:rsidR="003122F7" w:rsidRDefault="00000000">
      <w:pPr>
        <w:pStyle w:val="Heading2"/>
      </w:pPr>
      <w:r>
        <w:t>5.3 Production Route 3: Hot Rolling — Wire Rod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1529"/>
        <w:gridCol w:w="704"/>
        <w:gridCol w:w="1063"/>
        <w:gridCol w:w="1169"/>
        <w:gridCol w:w="1185"/>
        <w:gridCol w:w="960"/>
        <w:gridCol w:w="1398"/>
      </w:tblGrid>
      <w:tr w:rsidR="003122F7" w14:paraId="1CDD2981" w14:textId="77777777">
        <w:trPr>
          <w:tblHeader/>
        </w:trPr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BE397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Fuel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AF252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Annual Consumption (AD)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3044E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Unit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0D4B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NCV (GJ/unit)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D7F8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Total Energy (GJ)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91E1A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EF (tCO2/GJ)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8A1FA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EF Basis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C2F3E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Direct Emissions (tCO2)</w:t>
            </w:r>
          </w:p>
        </w:tc>
      </w:tr>
      <w:tr w:rsidR="003122F7" w14:paraId="50E9D122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8DF461" w14:textId="77777777" w:rsidR="003122F7" w:rsidRDefault="00000000">
            <w:r>
              <w:rPr>
                <w:sz w:val="20"/>
                <w:szCs w:val="20"/>
              </w:rPr>
              <w:t>LSHS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E5281F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4102E7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19495C" w14:textId="77777777" w:rsidR="003122F7" w:rsidRDefault="00000000">
            <w:r>
              <w:rPr>
                <w:sz w:val="20"/>
                <w:szCs w:val="20"/>
              </w:rPr>
              <w:t>40.40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202868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BB23C1" w14:textId="77777777" w:rsidR="003122F7" w:rsidRDefault="00000000">
            <w:r>
              <w:rPr>
                <w:sz w:val="20"/>
                <w:szCs w:val="20"/>
              </w:rPr>
              <w:t>0.0795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577443" w14:textId="77777777" w:rsidR="003122F7" w:rsidRDefault="00000000">
            <w:r>
              <w:rPr>
                <w:sz w:val="20"/>
                <w:szCs w:val="20"/>
              </w:rPr>
              <w:t>IPCC 2006 GL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13FD51" w14:textId="77777777" w:rsidR="003122F7" w:rsidRDefault="00000000">
            <w:r>
              <w:rPr>
                <w:sz w:val="20"/>
                <w:szCs w:val="20"/>
              </w:rPr>
              <w:t>[Result]</w:t>
            </w:r>
          </w:p>
        </w:tc>
      </w:tr>
      <w:tr w:rsidR="003122F7" w14:paraId="5379BD55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08F4D9" w14:textId="77777777" w:rsidR="003122F7" w:rsidRDefault="00000000">
            <w:r>
              <w:rPr>
                <w:sz w:val="20"/>
                <w:szCs w:val="20"/>
              </w:rPr>
              <w:t>LPG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A5E719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F81BF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416A28" w14:textId="77777777" w:rsidR="003122F7" w:rsidRDefault="00000000">
            <w:r>
              <w:rPr>
                <w:sz w:val="20"/>
                <w:szCs w:val="20"/>
              </w:rPr>
              <w:t>47.30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925E6B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3CF933" w14:textId="77777777" w:rsidR="003122F7" w:rsidRDefault="00000000">
            <w:r>
              <w:rPr>
                <w:sz w:val="20"/>
                <w:szCs w:val="20"/>
              </w:rPr>
              <w:t>0.0631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30FA8F" w14:textId="77777777" w:rsidR="003122F7" w:rsidRDefault="00000000">
            <w:r>
              <w:rPr>
                <w:sz w:val="20"/>
                <w:szCs w:val="20"/>
              </w:rPr>
              <w:t>IPCC 2006 GL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092268" w14:textId="77777777" w:rsidR="003122F7" w:rsidRDefault="00000000">
            <w:r>
              <w:rPr>
                <w:sz w:val="20"/>
                <w:szCs w:val="20"/>
              </w:rPr>
              <w:t>[Result]</w:t>
            </w:r>
          </w:p>
        </w:tc>
      </w:tr>
      <w:tr w:rsidR="003122F7" w14:paraId="62DCFFDC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613FA6" w14:textId="7187B18D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D367A5" w14:textId="70C931C8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3C0275" w14:textId="26539D60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36F860" w14:textId="740CB39E" w:rsidR="003122F7" w:rsidRDefault="003122F7"/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E36BB8" w14:textId="30B6E8C6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A83A9A" w14:textId="3061BDB0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DCE7BB" w14:textId="7F4C623D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B2DD35" w14:textId="7DB35DA3" w:rsidR="003122F7" w:rsidRDefault="003122F7"/>
        </w:tc>
      </w:tr>
      <w:tr w:rsidR="003122F7" w14:paraId="2D35BC09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50914F" w14:textId="77777777" w:rsidR="003122F7" w:rsidRDefault="00000000">
            <w:r>
              <w:rPr>
                <w:sz w:val="20"/>
                <w:szCs w:val="20"/>
              </w:rPr>
              <w:t>TOTAL DIRECT EMISSIONS — Hot Rolling Wire Rod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E35D3D" w14:textId="7777777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7CC953" w14:textId="77777777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4438AA" w14:textId="77777777" w:rsidR="003122F7" w:rsidRDefault="003122F7"/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3E9E7D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52D4E3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BDDA22" w14:textId="77777777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664A1A" w14:textId="77777777" w:rsidR="003122F7" w:rsidRDefault="00000000">
            <w:r>
              <w:rPr>
                <w:sz w:val="20"/>
                <w:szCs w:val="20"/>
              </w:rPr>
              <w:t>[Sum tCO2]</w:t>
            </w:r>
          </w:p>
        </w:tc>
      </w:tr>
    </w:tbl>
    <w:p w14:paraId="017B7107" w14:textId="77777777" w:rsidR="003122F7" w:rsidRDefault="003122F7">
      <w:pPr>
        <w:spacing w:before="80" w:after="80"/>
      </w:pPr>
    </w:p>
    <w:p w14:paraId="77ABBF27" w14:textId="77777777" w:rsidR="003122F7" w:rsidRDefault="00000000">
      <w:pPr>
        <w:pStyle w:val="Heading2"/>
      </w:pPr>
      <w:r>
        <w:t>5.4 Production Route 4: Heat Treatment — Black Bar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1529"/>
        <w:gridCol w:w="704"/>
        <w:gridCol w:w="1063"/>
        <w:gridCol w:w="1169"/>
        <w:gridCol w:w="1185"/>
        <w:gridCol w:w="960"/>
        <w:gridCol w:w="1398"/>
      </w:tblGrid>
      <w:tr w:rsidR="003122F7" w14:paraId="4D7B0EDA" w14:textId="77777777">
        <w:trPr>
          <w:tblHeader/>
        </w:trPr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1426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Fuel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EDBCA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Annual Consumption (AD)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ABB24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Unit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9A2C9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NCV (GJ/unit)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ACAFD6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Total Energy (GJ)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2739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EF (tCO2/GJ)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785ECF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EF Basis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DA22EF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Direct Emissions (tCO2)</w:t>
            </w:r>
          </w:p>
        </w:tc>
      </w:tr>
      <w:tr w:rsidR="003122F7" w14:paraId="3FE41223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F5ADEC" w14:textId="77777777" w:rsidR="003122F7" w:rsidRDefault="00000000">
            <w:r>
              <w:rPr>
                <w:sz w:val="20"/>
                <w:szCs w:val="20"/>
              </w:rPr>
              <w:t>LPG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1DD95A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282862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A23DE0" w14:textId="77777777" w:rsidR="003122F7" w:rsidRDefault="00000000">
            <w:r>
              <w:rPr>
                <w:sz w:val="20"/>
                <w:szCs w:val="20"/>
              </w:rPr>
              <w:t>47.30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2C8108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5EF4C3" w14:textId="77777777" w:rsidR="003122F7" w:rsidRDefault="00000000">
            <w:r>
              <w:rPr>
                <w:sz w:val="20"/>
                <w:szCs w:val="20"/>
              </w:rPr>
              <w:t>0.0631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E0A30D" w14:textId="77777777" w:rsidR="003122F7" w:rsidRDefault="00000000">
            <w:r>
              <w:rPr>
                <w:sz w:val="20"/>
                <w:szCs w:val="20"/>
              </w:rPr>
              <w:t>IPCC 2006 GL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DBE4C4" w14:textId="77777777" w:rsidR="003122F7" w:rsidRDefault="00000000">
            <w:r>
              <w:rPr>
                <w:sz w:val="20"/>
                <w:szCs w:val="20"/>
              </w:rPr>
              <w:t>[Result]</w:t>
            </w:r>
          </w:p>
        </w:tc>
      </w:tr>
      <w:tr w:rsidR="003122F7" w14:paraId="1FF0EB86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98A7E0" w14:textId="77777777" w:rsidR="003122F7" w:rsidRDefault="00000000">
            <w:r>
              <w:rPr>
                <w:sz w:val="20"/>
                <w:szCs w:val="20"/>
              </w:rPr>
              <w:t>LDO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6D0A14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28629A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5B96C4" w14:textId="77777777" w:rsidR="003122F7" w:rsidRDefault="00000000">
            <w:r>
              <w:rPr>
                <w:sz w:val="20"/>
                <w:szCs w:val="20"/>
              </w:rPr>
              <w:t>43.00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B3E1D3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EB48F8" w14:textId="77777777" w:rsidR="003122F7" w:rsidRDefault="00000000">
            <w:r>
              <w:rPr>
                <w:sz w:val="20"/>
                <w:szCs w:val="20"/>
              </w:rPr>
              <w:t>0.0741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5B52D2" w14:textId="77777777" w:rsidR="003122F7" w:rsidRDefault="00000000">
            <w:r>
              <w:rPr>
                <w:sz w:val="20"/>
                <w:szCs w:val="20"/>
              </w:rPr>
              <w:t>IPCC 2006 GL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851E87" w14:textId="77777777" w:rsidR="003122F7" w:rsidRDefault="00000000">
            <w:r>
              <w:rPr>
                <w:sz w:val="20"/>
                <w:szCs w:val="20"/>
              </w:rPr>
              <w:t>[Result]</w:t>
            </w:r>
          </w:p>
        </w:tc>
      </w:tr>
      <w:tr w:rsidR="003122F7" w14:paraId="7536D62D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883C48" w14:textId="6CD26935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7D96BC" w14:textId="49FF93B5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0C7872" w14:textId="13915892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75988F" w14:textId="6D19D871" w:rsidR="003122F7" w:rsidRDefault="003122F7"/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6A9C8F" w14:textId="52359820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050864" w14:textId="244DA813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1FDA7E" w14:textId="06F5F1E6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0DD87B" w14:textId="651C3A50" w:rsidR="003122F7" w:rsidRDefault="003122F7"/>
        </w:tc>
      </w:tr>
      <w:tr w:rsidR="003122F7" w14:paraId="329D686C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C360FA" w14:textId="77777777" w:rsidR="003122F7" w:rsidRDefault="00000000">
            <w:r>
              <w:rPr>
                <w:sz w:val="20"/>
                <w:szCs w:val="20"/>
              </w:rPr>
              <w:t xml:space="preserve">TOTAL DIRECT EMISSIONS </w:t>
            </w:r>
            <w:r>
              <w:rPr>
                <w:sz w:val="20"/>
                <w:szCs w:val="20"/>
              </w:rPr>
              <w:lastRenderedPageBreak/>
              <w:t>— Heat Treatment Black Bar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6C2E91" w14:textId="7777777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4318B1" w14:textId="77777777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16F1A1" w14:textId="77777777" w:rsidR="003122F7" w:rsidRDefault="003122F7"/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407139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447956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EFCC15" w14:textId="77777777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75146C" w14:textId="77777777" w:rsidR="003122F7" w:rsidRDefault="00000000">
            <w:r>
              <w:rPr>
                <w:sz w:val="20"/>
                <w:szCs w:val="20"/>
              </w:rPr>
              <w:t>[Sum tCO2]</w:t>
            </w:r>
          </w:p>
        </w:tc>
      </w:tr>
    </w:tbl>
    <w:p w14:paraId="5BBBD45E" w14:textId="77777777" w:rsidR="003122F7" w:rsidRDefault="003122F7">
      <w:pPr>
        <w:spacing w:before="80" w:after="80"/>
      </w:pPr>
    </w:p>
    <w:p w14:paraId="4FCF11E2" w14:textId="77777777" w:rsidR="003122F7" w:rsidRDefault="00000000">
      <w:pPr>
        <w:pStyle w:val="Heading2"/>
      </w:pPr>
      <w:r>
        <w:t>5.5 Production Route 5: Heat Treatment — Wire Rod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1529"/>
        <w:gridCol w:w="704"/>
        <w:gridCol w:w="1063"/>
        <w:gridCol w:w="1169"/>
        <w:gridCol w:w="1185"/>
        <w:gridCol w:w="960"/>
        <w:gridCol w:w="1398"/>
      </w:tblGrid>
      <w:tr w:rsidR="003122F7" w14:paraId="393C60E7" w14:textId="77777777">
        <w:trPr>
          <w:tblHeader/>
        </w:trPr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EDEEF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Fuel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F5F1E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Annual Consumption (AD)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DA87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Unit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43F77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NCV (GJ/unit)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9E9E6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Total Energy (GJ)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0EE99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EF (tCO2/GJ)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3C87A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EF Basis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CED7DF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Direct Emissions (tCO2)</w:t>
            </w:r>
          </w:p>
        </w:tc>
      </w:tr>
      <w:tr w:rsidR="003122F7" w14:paraId="7B65C0C6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5E3E0E" w14:textId="77777777" w:rsidR="003122F7" w:rsidRDefault="00000000">
            <w:r>
              <w:rPr>
                <w:sz w:val="20"/>
                <w:szCs w:val="20"/>
              </w:rPr>
              <w:t>LPG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7F8B82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17CDB3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3B0CD7" w14:textId="77777777" w:rsidR="003122F7" w:rsidRDefault="00000000">
            <w:r>
              <w:rPr>
                <w:sz w:val="20"/>
                <w:szCs w:val="20"/>
              </w:rPr>
              <w:t>47.30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687284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FE06B3" w14:textId="77777777" w:rsidR="003122F7" w:rsidRDefault="00000000">
            <w:r>
              <w:rPr>
                <w:sz w:val="20"/>
                <w:szCs w:val="20"/>
              </w:rPr>
              <w:t>0.0631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53C537" w14:textId="77777777" w:rsidR="003122F7" w:rsidRDefault="00000000">
            <w:r>
              <w:rPr>
                <w:sz w:val="20"/>
                <w:szCs w:val="20"/>
              </w:rPr>
              <w:t>IPCC 2006 GL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C18DB1" w14:textId="77777777" w:rsidR="003122F7" w:rsidRDefault="00000000">
            <w:r>
              <w:rPr>
                <w:sz w:val="20"/>
                <w:szCs w:val="20"/>
              </w:rPr>
              <w:t>[Result]</w:t>
            </w:r>
          </w:p>
        </w:tc>
      </w:tr>
      <w:tr w:rsidR="003122F7" w14:paraId="1974AFAC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A16757" w14:textId="77777777" w:rsidR="003122F7" w:rsidRDefault="00000000">
            <w:r>
              <w:rPr>
                <w:sz w:val="20"/>
                <w:szCs w:val="20"/>
              </w:rPr>
              <w:t>LDO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062E61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2DF470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07452D" w14:textId="77777777" w:rsidR="003122F7" w:rsidRDefault="00000000">
            <w:r>
              <w:rPr>
                <w:sz w:val="20"/>
                <w:szCs w:val="20"/>
              </w:rPr>
              <w:t>43.00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F5BD0C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6225D6" w14:textId="77777777" w:rsidR="003122F7" w:rsidRDefault="00000000">
            <w:r>
              <w:rPr>
                <w:sz w:val="20"/>
                <w:szCs w:val="20"/>
              </w:rPr>
              <w:t>0.0741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527097" w14:textId="77777777" w:rsidR="003122F7" w:rsidRDefault="00000000">
            <w:r>
              <w:rPr>
                <w:sz w:val="20"/>
                <w:szCs w:val="20"/>
              </w:rPr>
              <w:t>IPCC 2006 GL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B60F46" w14:textId="77777777" w:rsidR="003122F7" w:rsidRDefault="00000000">
            <w:r>
              <w:rPr>
                <w:sz w:val="20"/>
                <w:szCs w:val="20"/>
              </w:rPr>
              <w:t>[Result]</w:t>
            </w:r>
          </w:p>
        </w:tc>
      </w:tr>
      <w:tr w:rsidR="003122F7" w14:paraId="7C2B6377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8418A7" w14:textId="77777777" w:rsidR="003122F7" w:rsidRDefault="00000000">
            <w:r>
              <w:rPr>
                <w:sz w:val="20"/>
                <w:szCs w:val="20"/>
              </w:rPr>
              <w:t>TOTAL DIRECT EMISSIONS — Heat Treatment Wire Rod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B276DD" w14:textId="7777777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86DEF7" w14:textId="77777777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248C0A" w14:textId="77777777" w:rsidR="003122F7" w:rsidRDefault="003122F7"/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1D1B19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A56226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B3445E" w14:textId="77777777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5287AA" w14:textId="77777777" w:rsidR="003122F7" w:rsidRDefault="00000000">
            <w:r>
              <w:rPr>
                <w:sz w:val="20"/>
                <w:szCs w:val="20"/>
              </w:rPr>
              <w:t>[Sum tCO2]</w:t>
            </w:r>
          </w:p>
        </w:tc>
      </w:tr>
    </w:tbl>
    <w:p w14:paraId="2793BCD9" w14:textId="77777777" w:rsidR="003122F7" w:rsidRDefault="003122F7">
      <w:pPr>
        <w:spacing w:before="80" w:after="80"/>
      </w:pPr>
    </w:p>
    <w:p w14:paraId="69C0AAF8" w14:textId="77777777" w:rsidR="003122F7" w:rsidRDefault="00000000">
      <w:pPr>
        <w:pStyle w:val="Heading2"/>
      </w:pPr>
      <w:r>
        <w:t>5.6 Production Route 6: Pickling — Wire Rod</w:t>
      </w:r>
    </w:p>
    <w:p w14:paraId="1F6BD9A4" w14:textId="77777777" w:rsidR="003122F7" w:rsidRDefault="00000000">
      <w:pPr>
        <w:spacing w:before="60" w:after="60"/>
      </w:pPr>
      <w:r>
        <w:t>No direct fuel combustion in the Pickling process. Direct emissions for this production route = 0 tCO2.</w:t>
      </w:r>
    </w:p>
    <w:p w14:paraId="0789317D" w14:textId="77777777" w:rsidR="003122F7" w:rsidRDefault="00000000">
      <w:pPr>
        <w:spacing w:before="60" w:after="60"/>
      </w:pPr>
      <w:r>
        <w:t>Electricity consumption recorded in Section 4. Indirect emissions calculated in Section 6.</w:t>
      </w:r>
    </w:p>
    <w:p w14:paraId="353C31C6" w14:textId="77777777" w:rsidR="003122F7" w:rsidRDefault="003122F7">
      <w:pPr>
        <w:spacing w:before="80" w:after="80"/>
      </w:pPr>
    </w:p>
    <w:p w14:paraId="614E3698" w14:textId="77777777" w:rsidR="003122F7" w:rsidRDefault="00000000">
      <w:pPr>
        <w:pStyle w:val="Heading2"/>
      </w:pPr>
      <w:r>
        <w:t>5.7 Production Route 7: Wire Manufacturing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8"/>
        <w:gridCol w:w="1529"/>
        <w:gridCol w:w="677"/>
        <w:gridCol w:w="1063"/>
        <w:gridCol w:w="1169"/>
        <w:gridCol w:w="1181"/>
        <w:gridCol w:w="892"/>
        <w:gridCol w:w="1341"/>
      </w:tblGrid>
      <w:tr w:rsidR="003122F7" w14:paraId="06E4641E" w14:textId="77777777">
        <w:trPr>
          <w:tblHeader/>
        </w:trPr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9151DE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Fuel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FE73A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Annual Consumption (AD)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A7F536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Unit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76D1CA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NCV (GJ/unit)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AFC8F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Total Energy (GJ)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97F36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EF (tCO2/GJ)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61C77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EF Basis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2E8657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Direct Emissions (tCO2)</w:t>
            </w:r>
          </w:p>
        </w:tc>
      </w:tr>
      <w:tr w:rsidR="003122F7" w14:paraId="144BE184" w14:textId="77777777" w:rsidTr="003E1D98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E18255" w14:textId="77777777" w:rsidR="003122F7" w:rsidRDefault="00000000">
            <w:r>
              <w:rPr>
                <w:sz w:val="20"/>
                <w:szCs w:val="20"/>
              </w:rPr>
              <w:t>LPG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51A988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E19827" w14:textId="77777777" w:rsidR="003122F7" w:rsidRDefault="00000000">
            <w:r>
              <w:rPr>
                <w:sz w:val="20"/>
                <w:szCs w:val="20"/>
              </w:rPr>
              <w:t>MT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970788" w14:textId="77777777" w:rsidR="003122F7" w:rsidRDefault="00000000">
            <w:r>
              <w:rPr>
                <w:sz w:val="20"/>
                <w:szCs w:val="20"/>
              </w:rPr>
              <w:t>47.30</w:t>
            </w:r>
          </w:p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08AD85" w14:textId="77777777" w:rsidR="003122F7" w:rsidRDefault="00000000">
            <w:r>
              <w:rPr>
                <w:sz w:val="20"/>
                <w:szCs w:val="20"/>
              </w:rPr>
              <w:t>[AD×NCV]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F59B3C" w14:textId="77777777" w:rsidR="003122F7" w:rsidRDefault="00000000">
            <w:r>
              <w:rPr>
                <w:sz w:val="20"/>
                <w:szCs w:val="20"/>
              </w:rPr>
              <w:t>0.0631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51376B" w14:textId="77777777" w:rsidR="003122F7" w:rsidRDefault="00000000">
            <w:r>
              <w:rPr>
                <w:sz w:val="20"/>
                <w:szCs w:val="20"/>
              </w:rPr>
              <w:t>IPCC 2006 GL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C7EFEB" w14:textId="77777777" w:rsidR="003122F7" w:rsidRDefault="00000000">
            <w:r>
              <w:rPr>
                <w:sz w:val="20"/>
                <w:szCs w:val="20"/>
              </w:rPr>
              <w:t>[Result]</w:t>
            </w:r>
          </w:p>
        </w:tc>
      </w:tr>
      <w:tr w:rsidR="003122F7" w14:paraId="1F2EB256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1741F2" w14:textId="77777777" w:rsidR="003122F7" w:rsidRDefault="00000000">
            <w:r>
              <w:rPr>
                <w:sz w:val="20"/>
                <w:szCs w:val="20"/>
              </w:rPr>
              <w:t>TOTAL DIRECT EMISSIONS — Wire Manufacturing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49B536" w14:textId="7777777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B9995B" w14:textId="77777777" w:rsidR="003122F7" w:rsidRDefault="003122F7"/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3D0F7F" w14:textId="77777777" w:rsidR="003122F7" w:rsidRDefault="003122F7"/>
        </w:tc>
        <w:tc>
          <w:tcPr>
            <w:tcW w:w="1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887A5E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CB2C1C" w14:textId="777777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67FE59" w14:textId="77777777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955D73" w14:textId="77777777" w:rsidR="003122F7" w:rsidRDefault="00000000">
            <w:r>
              <w:rPr>
                <w:sz w:val="20"/>
                <w:szCs w:val="20"/>
              </w:rPr>
              <w:t>[Sum tCO2]</w:t>
            </w:r>
          </w:p>
        </w:tc>
      </w:tr>
    </w:tbl>
    <w:p w14:paraId="5D7C5180" w14:textId="77777777" w:rsidR="003122F7" w:rsidRDefault="003122F7">
      <w:pPr>
        <w:spacing w:before="80" w:after="80"/>
      </w:pPr>
    </w:p>
    <w:p w14:paraId="054F878D" w14:textId="77777777" w:rsidR="003122F7" w:rsidRDefault="00000000">
      <w:pPr>
        <w:pStyle w:val="Heading2"/>
      </w:pPr>
      <w:r>
        <w:t>5.8 Production Route 8: Bright Bar Manufacturing</w:t>
      </w:r>
    </w:p>
    <w:p w14:paraId="570FDCDA" w14:textId="77777777" w:rsidR="003122F7" w:rsidRDefault="00000000">
      <w:pPr>
        <w:spacing w:before="60" w:after="60"/>
      </w:pPr>
      <w:r>
        <w:t>No direct fuel combustion in the Bright Bar Manufacturing process. Direct emissions = 0 tCO2.</w:t>
      </w:r>
    </w:p>
    <w:p w14:paraId="16986C9E" w14:textId="77777777" w:rsidR="003122F7" w:rsidRDefault="00000000">
      <w:pPr>
        <w:spacing w:before="60" w:after="60"/>
      </w:pPr>
      <w:r>
        <w:t>Electricity consumption recorded in Section 4. Indirect emissions calculated in Section 6.</w:t>
      </w:r>
    </w:p>
    <w:p w14:paraId="708B9F92" w14:textId="77777777" w:rsidR="003122F7" w:rsidRDefault="00000000">
      <w:r>
        <w:br w:type="page"/>
      </w:r>
    </w:p>
    <w:p w14:paraId="37758A64" w14:textId="77777777" w:rsidR="003122F7" w:rsidRDefault="00000000">
      <w:pPr>
        <w:pStyle w:val="Heading1"/>
        <w:pBdr>
          <w:bottom w:val="single" w:sz="6" w:space="1" w:color="2E75B6"/>
        </w:pBdr>
      </w:pPr>
      <w:r>
        <w:lastRenderedPageBreak/>
        <w:t>Section 6: Indirect Emissions per Production Process</w:t>
      </w:r>
    </w:p>
    <w:p w14:paraId="334AFCF7" w14:textId="46053E38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6] </w:t>
      </w:r>
      <w:r>
        <w:rPr>
          <w:i/>
          <w:iCs/>
          <w:color w:val="595959"/>
          <w:sz w:val="20"/>
          <w:szCs w:val="20"/>
        </w:rPr>
        <w:t>Indirect emissions — electricity consumed per production process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05989EA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5ED75304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Indirect Emissions (tCO2e) = Electricity Consumed (MWh) × Grid Emission Factor (tCO2/MWh)</w:t>
            </w:r>
          </w:p>
        </w:tc>
      </w:tr>
      <w:tr w:rsidR="003122F7" w14:paraId="75780E6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B0AB96B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Use electricity consumption figures from Section 4 and the EF from Section 4.1.</w:t>
            </w:r>
          </w:p>
        </w:tc>
      </w:tr>
      <w:tr w:rsidR="003122F7" w14:paraId="0F4F3E7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9CE02D4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All values must be annual totals for the reporting year.</w:t>
            </w:r>
          </w:p>
        </w:tc>
      </w:tr>
      <w:tr w:rsidR="003122F7" w14:paraId="614E664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6E1CC8C0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Do not leave any cell blank. Zero is a valid entry if a process uses no electricity.</w:t>
            </w:r>
          </w:p>
        </w:tc>
      </w:tr>
    </w:tbl>
    <w:p w14:paraId="17B7C895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2021"/>
        <w:gridCol w:w="1620"/>
        <w:gridCol w:w="1632"/>
        <w:gridCol w:w="1477"/>
        <w:gridCol w:w="1258"/>
      </w:tblGrid>
      <w:tr w:rsidR="003122F7" w14:paraId="63448F9C" w14:textId="77777777">
        <w:trPr>
          <w:tblHeader/>
        </w:trPr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96B47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Sr.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6769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Production Process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4FBF78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Electricity Consumed (MWh) — from Section 4</w:t>
            </w:r>
          </w:p>
        </w:tc>
        <w:tc>
          <w:tcPr>
            <w:tcW w:w="1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12A4E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Grid EF (tCO2/MWh) — from Section 4.1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70F460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Indirect Emissions (tCO2e) = MWh × EF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5BD69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Basis (Default / Actual)</w:t>
            </w:r>
          </w:p>
        </w:tc>
      </w:tr>
      <w:tr w:rsidR="003122F7" w14:paraId="1A1E4BCE" w14:textId="77777777">
        <w:tc>
          <w:tcPr>
            <w:tcW w:w="9360" w:type="dxa"/>
            <w:gridSpan w:val="6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464051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>HOW TO FILL: Indirect Emissions = Electricity Consumed × EF. Verify figures cross-reference Section 4 exactly.</w:t>
            </w:r>
          </w:p>
        </w:tc>
      </w:tr>
      <w:tr w:rsidR="003122F7" w14:paraId="3B343B11" w14:textId="77777777" w:rsidTr="003E1D98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4ED24A" w14:textId="77777777" w:rsidR="003122F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E61A0E" w14:textId="77777777" w:rsidR="003122F7" w:rsidRDefault="00000000">
            <w:r>
              <w:rPr>
                <w:sz w:val="20"/>
                <w:szCs w:val="20"/>
              </w:rPr>
              <w:t>SMS — Steel Making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825544" w14:textId="77777777" w:rsidR="003122F7" w:rsidRDefault="00000000">
            <w:r>
              <w:rPr>
                <w:sz w:val="20"/>
                <w:szCs w:val="20"/>
              </w:rPr>
              <w:t>[From S4]</w:t>
            </w:r>
          </w:p>
        </w:tc>
        <w:tc>
          <w:tcPr>
            <w:tcW w:w="1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0DE4CC" w14:textId="77777777" w:rsidR="003122F7" w:rsidRDefault="00000000">
            <w:r>
              <w:rPr>
                <w:sz w:val="20"/>
                <w:szCs w:val="20"/>
              </w:rPr>
              <w:t>[EF]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0F50D0" w14:textId="77777777" w:rsidR="003122F7" w:rsidRDefault="00000000">
            <w:r>
              <w:rPr>
                <w:sz w:val="20"/>
                <w:szCs w:val="20"/>
              </w:rPr>
              <w:t>[MWh × EF]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9BE1DB" w14:textId="77777777" w:rsidR="003122F7" w:rsidRDefault="00000000">
            <w:r>
              <w:rPr>
                <w:sz w:val="20"/>
                <w:szCs w:val="20"/>
              </w:rPr>
              <w:t>Default — CEA grid EF</w:t>
            </w:r>
          </w:p>
        </w:tc>
      </w:tr>
      <w:tr w:rsidR="003122F7" w14:paraId="62F5613A" w14:textId="77777777" w:rsidTr="003E1D98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CAD0F8" w14:textId="77777777" w:rsidR="003122F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BF931C" w14:textId="77777777" w:rsidR="003122F7" w:rsidRDefault="00000000">
            <w:r>
              <w:rPr>
                <w:sz w:val="20"/>
                <w:szCs w:val="20"/>
              </w:rPr>
              <w:t>Hot Rolling — Black Bar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7B6AEA" w14:textId="77777777" w:rsidR="003122F7" w:rsidRDefault="00000000">
            <w:r>
              <w:rPr>
                <w:sz w:val="20"/>
                <w:szCs w:val="20"/>
              </w:rPr>
              <w:t>[From S4]</w:t>
            </w:r>
          </w:p>
        </w:tc>
        <w:tc>
          <w:tcPr>
            <w:tcW w:w="1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C199BB" w14:textId="77777777" w:rsidR="003122F7" w:rsidRDefault="00000000">
            <w:r>
              <w:rPr>
                <w:sz w:val="20"/>
                <w:szCs w:val="20"/>
              </w:rPr>
              <w:t>[EF]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33652F" w14:textId="77777777" w:rsidR="003122F7" w:rsidRDefault="00000000">
            <w:r>
              <w:rPr>
                <w:sz w:val="20"/>
                <w:szCs w:val="20"/>
              </w:rPr>
              <w:t>[MWh × EF]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BDBC81" w14:textId="77777777" w:rsidR="003122F7" w:rsidRDefault="00000000">
            <w:r>
              <w:rPr>
                <w:sz w:val="20"/>
                <w:szCs w:val="20"/>
              </w:rPr>
              <w:t>Default</w:t>
            </w:r>
          </w:p>
        </w:tc>
      </w:tr>
      <w:tr w:rsidR="003122F7" w14:paraId="3CC2D78E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9FC908" w14:textId="5AC52038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F02560" w14:textId="639B602A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D6BC40" w14:textId="24797C1E" w:rsidR="003122F7" w:rsidRDefault="003122F7"/>
        </w:tc>
        <w:tc>
          <w:tcPr>
            <w:tcW w:w="1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00BE0F" w14:textId="0A52C5C3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884B59" w14:textId="2B5C2DB8" w:rsidR="003122F7" w:rsidRDefault="003122F7"/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BF5F97" w14:textId="5F1B0A04" w:rsidR="003122F7" w:rsidRDefault="003122F7"/>
        </w:tc>
      </w:tr>
      <w:tr w:rsidR="003122F7" w14:paraId="051D6167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D4492A" w14:textId="3A898F9A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079D4A" w14:textId="4618A548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29C8DE" w14:textId="674B12AF" w:rsidR="003122F7" w:rsidRDefault="003122F7"/>
        </w:tc>
        <w:tc>
          <w:tcPr>
            <w:tcW w:w="1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0BD433" w14:textId="1186467E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D8910D" w14:textId="4981BEEC" w:rsidR="003122F7" w:rsidRDefault="003122F7"/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418878" w14:textId="5771F2F0" w:rsidR="003122F7" w:rsidRDefault="003122F7"/>
        </w:tc>
      </w:tr>
      <w:tr w:rsidR="003122F7" w14:paraId="024473C2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2E5EFE" w14:textId="2D1EA159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FF276B" w14:textId="3FB56634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97F1FD" w14:textId="6FBCF950" w:rsidR="003122F7" w:rsidRDefault="003122F7"/>
        </w:tc>
        <w:tc>
          <w:tcPr>
            <w:tcW w:w="1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2B40A4" w14:textId="4BFACDFB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5BA33A" w14:textId="004E03F7" w:rsidR="003122F7" w:rsidRDefault="003122F7"/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91C521" w14:textId="4A56D59F" w:rsidR="003122F7" w:rsidRDefault="003122F7"/>
        </w:tc>
      </w:tr>
      <w:tr w:rsidR="003122F7" w14:paraId="2BD02F8D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199B1E" w14:textId="596348AC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6085DF" w14:textId="07761DD6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FCA0CB" w14:textId="0B6A48C3" w:rsidR="003122F7" w:rsidRDefault="003122F7"/>
        </w:tc>
        <w:tc>
          <w:tcPr>
            <w:tcW w:w="1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B14AFC" w14:textId="4A612236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968B13" w14:textId="7D97FA10" w:rsidR="003122F7" w:rsidRDefault="003122F7"/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623677" w14:textId="0B209F9D" w:rsidR="003122F7" w:rsidRDefault="003122F7"/>
        </w:tc>
      </w:tr>
      <w:tr w:rsidR="003122F7" w14:paraId="254FC18D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BCF02A" w14:textId="452BA049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566116" w14:textId="003D27C7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D75D23" w14:textId="4761711C" w:rsidR="003122F7" w:rsidRDefault="003122F7"/>
        </w:tc>
        <w:tc>
          <w:tcPr>
            <w:tcW w:w="1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1CE0E1" w14:textId="4E5253B0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EBF76C" w14:textId="68F9B2EE" w:rsidR="003122F7" w:rsidRDefault="003122F7"/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7FC25A" w14:textId="50E7D596" w:rsidR="003122F7" w:rsidRDefault="003122F7"/>
        </w:tc>
      </w:tr>
      <w:tr w:rsidR="003122F7" w14:paraId="22B84E65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C1034E" w14:textId="71DFA038" w:rsidR="003122F7" w:rsidRDefault="003122F7"/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A8B34F" w14:textId="68DFEEF8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F3ADCD" w14:textId="22D5385C" w:rsidR="003122F7" w:rsidRDefault="003122F7"/>
        </w:tc>
        <w:tc>
          <w:tcPr>
            <w:tcW w:w="1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5F4B9E" w14:textId="6D139202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E4C470" w14:textId="5E1BD6FD" w:rsidR="003122F7" w:rsidRDefault="003122F7"/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50E6F1" w14:textId="35B0E3B1" w:rsidR="003122F7" w:rsidRDefault="003122F7"/>
        </w:tc>
      </w:tr>
      <w:tr w:rsidR="003122F7" w14:paraId="234B2D21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A43DEE" w14:textId="77777777" w:rsidR="003122F7" w:rsidRDefault="00000000">
            <w:r>
              <w:rPr>
                <w:sz w:val="20"/>
                <w:szCs w:val="20"/>
              </w:rPr>
              <w:t>TOTAL INDIRECT EMISSIONS (tCO2e)</w:t>
            </w:r>
          </w:p>
        </w:tc>
        <w:tc>
          <w:tcPr>
            <w:tcW w:w="2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E880A5" w14:textId="77777777" w:rsidR="003122F7" w:rsidRDefault="003122F7"/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9C01B9" w14:textId="77777777" w:rsidR="003122F7" w:rsidRDefault="00000000">
            <w:r>
              <w:rPr>
                <w:sz w:val="20"/>
                <w:szCs w:val="20"/>
              </w:rPr>
              <w:t>[Sum MWh]</w:t>
            </w:r>
          </w:p>
        </w:tc>
        <w:tc>
          <w:tcPr>
            <w:tcW w:w="17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FAF07E" w14:textId="77777777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E90D40" w14:textId="77777777" w:rsidR="003122F7" w:rsidRDefault="00000000">
            <w:r>
              <w:rPr>
                <w:sz w:val="20"/>
                <w:szCs w:val="20"/>
              </w:rPr>
              <w:t>[Sum tCO2e]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AE5DA5" w14:textId="77777777" w:rsidR="003122F7" w:rsidRDefault="003122F7"/>
        </w:tc>
      </w:tr>
    </w:tbl>
    <w:p w14:paraId="160F0895" w14:textId="77777777" w:rsidR="003122F7" w:rsidRDefault="00000000">
      <w:r>
        <w:br w:type="page"/>
      </w:r>
    </w:p>
    <w:p w14:paraId="59C8FB71" w14:textId="77777777" w:rsidR="003122F7" w:rsidRDefault="00000000">
      <w:pPr>
        <w:pStyle w:val="Heading1"/>
        <w:pBdr>
          <w:bottom w:val="single" w:sz="6" w:space="1" w:color="2E75B6"/>
        </w:pBdr>
      </w:pPr>
      <w:r>
        <w:lastRenderedPageBreak/>
        <w:t>Section 7: Specific Embedded Emissions (SEE) Calculation</w:t>
      </w:r>
    </w:p>
    <w:p w14:paraId="0E630A8D" w14:textId="5230B798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7] </w:t>
      </w:r>
      <w:r>
        <w:rPr>
          <w:i/>
          <w:iCs/>
          <w:color w:val="595959"/>
          <w:sz w:val="20"/>
          <w:szCs w:val="20"/>
        </w:rPr>
        <w:t>Production quantities, attributed emissions, and SEE per product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5C2581A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898774D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This is the most important section of the report. The SEE values here are what the EU declarant uses to file the CBAM declaration.</w:t>
            </w:r>
          </w:p>
        </w:tc>
      </w:tr>
      <w:tr w:rsidR="003122F7" w14:paraId="71CEE6B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5EC358B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Every SEE figure must be traceable to the emission data in Sections 5 and 6 and the production quantities below.</w:t>
            </w:r>
          </w:p>
        </w:tc>
      </w:tr>
      <w:tr w:rsidR="003122F7" w14:paraId="2D89640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975F6CA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Show the full calculation — do not present only the final number.</w:t>
            </w:r>
          </w:p>
        </w:tc>
      </w:tr>
      <w:tr w:rsidR="003122F7" w14:paraId="6656F85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ACFF0D6" w14:textId="77777777" w:rsidR="003122F7" w:rsidRDefault="00000000">
            <w:pPr>
              <w:spacing w:before="30" w:after="30"/>
            </w:pPr>
            <w:r>
              <w:rPr>
                <w:color w:val="843C0C"/>
                <w:sz w:val="20"/>
                <w:szCs w:val="20"/>
              </w:rPr>
              <w:t>Formula: SEE (tCO2e/t) = [Direct Emissions of Process + Indirect Emissions of Process + Precursor Embedded Emissions] / Production Quantity (t)</w:t>
            </w:r>
          </w:p>
        </w:tc>
      </w:tr>
      <w:tr w:rsidR="003122F7" w14:paraId="077ACD4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182F196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For SIMPLE goods (billets produced from scrap + ferro-alloys): SEE = (Direct + Indirect) / Production Qty</w:t>
            </w:r>
          </w:p>
        </w:tc>
      </w:tr>
      <w:tr w:rsidR="003122F7" w14:paraId="435F5EE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D20EE37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For COMPLEX goods (goods using an internally produced precursor): SEE = (Own Direct + Own Indirect + Precursor SEE × Precursor Qty) / Production Qty</w:t>
            </w:r>
          </w:p>
        </w:tc>
      </w:tr>
      <w:tr w:rsidR="003122F7" w14:paraId="090E013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CC913EB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Precursor Embedded Emissions = Precursor SEE (tCO2e/t) × Precursor Quantity Used (t)</w:t>
            </w:r>
          </w:p>
        </w:tc>
      </w:tr>
      <w:tr w:rsidR="003122F7" w14:paraId="3157F02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950F1C4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Where CBAM default values are used for a precursor: use the default SEE from EU 2025/2620, not a calculated value.</w:t>
            </w:r>
          </w:p>
        </w:tc>
      </w:tr>
    </w:tbl>
    <w:p w14:paraId="15A4DD11" w14:textId="77777777" w:rsidR="003122F7" w:rsidRDefault="00000000">
      <w:pPr>
        <w:pStyle w:val="Heading2"/>
      </w:pPr>
      <w:r>
        <w:t>7.1 SEE Calculation — Billets (Simple Good — no CBAM precursor from external)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880"/>
        <w:gridCol w:w="2880"/>
      </w:tblGrid>
      <w:tr w:rsidR="003122F7" w14:paraId="5EAAF9D9" w14:textId="77777777">
        <w:trPr>
          <w:tblHeader/>
        </w:trPr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180EE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Emission Component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7C2DA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Value (tCO2e)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08856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Notes</w:t>
            </w:r>
          </w:p>
        </w:tc>
      </w:tr>
      <w:tr w:rsidR="003122F7" w14:paraId="7A939BEE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3FD2EC" w14:textId="77777777" w:rsidR="003122F7" w:rsidRDefault="00000000">
            <w:r>
              <w:rPr>
                <w:sz w:val="20"/>
                <w:szCs w:val="20"/>
              </w:rPr>
              <w:t>(A) Total Direct Emissions — SMS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8B8074" w14:textId="77777777" w:rsidR="003122F7" w:rsidRDefault="00000000">
            <w:r>
              <w:rPr>
                <w:sz w:val="20"/>
                <w:szCs w:val="20"/>
              </w:rPr>
              <w:t>[From Section 5.1]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CB9805" w14:textId="77777777" w:rsidR="003122F7" w:rsidRDefault="00000000">
            <w:r>
              <w:rPr>
                <w:sz w:val="20"/>
                <w:szCs w:val="20"/>
              </w:rPr>
              <w:t>Combustion + Process (mass balance)</w:t>
            </w:r>
          </w:p>
        </w:tc>
      </w:tr>
      <w:tr w:rsidR="003122F7" w14:paraId="2352D9B8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D1E870" w14:textId="77777777" w:rsidR="003122F7" w:rsidRDefault="00000000">
            <w:r>
              <w:rPr>
                <w:sz w:val="20"/>
                <w:szCs w:val="20"/>
              </w:rPr>
              <w:t>(B) Total Indirect Emissions — SMS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CEB52E" w14:textId="77777777" w:rsidR="003122F7" w:rsidRDefault="00000000">
            <w:r>
              <w:rPr>
                <w:sz w:val="20"/>
                <w:szCs w:val="20"/>
              </w:rPr>
              <w:t>[From Section 6]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096ACC" w14:textId="77777777" w:rsidR="003122F7" w:rsidRDefault="00000000">
            <w:r>
              <w:rPr>
                <w:sz w:val="20"/>
                <w:szCs w:val="20"/>
              </w:rPr>
              <w:t>Electricity × CEA EF</w:t>
            </w:r>
          </w:p>
        </w:tc>
      </w:tr>
      <w:tr w:rsidR="003122F7" w14:paraId="57023174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7737DE" w14:textId="77777777" w:rsidR="003122F7" w:rsidRDefault="00000000">
            <w:r>
              <w:rPr>
                <w:sz w:val="20"/>
                <w:szCs w:val="20"/>
              </w:rPr>
              <w:t xml:space="preserve">(C) Embedded Emissions from </w:t>
            </w:r>
            <w:proofErr w:type="spellStart"/>
            <w:r>
              <w:rPr>
                <w:sz w:val="20"/>
                <w:szCs w:val="20"/>
              </w:rPr>
              <w:t>FeCr</w:t>
            </w:r>
            <w:proofErr w:type="spellEnd"/>
            <w:r>
              <w:rPr>
                <w:sz w:val="20"/>
                <w:szCs w:val="20"/>
              </w:rPr>
              <w:t xml:space="preserve"> (default)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A71930" w14:textId="77777777" w:rsidR="003122F7" w:rsidRPr="00794AE9" w:rsidRDefault="00000000">
            <w:pPr>
              <w:rPr>
                <w:lang w:val="de-DE"/>
              </w:rPr>
            </w:pPr>
            <w:r w:rsidRPr="00794AE9">
              <w:rPr>
                <w:sz w:val="20"/>
                <w:szCs w:val="20"/>
                <w:lang w:val="de-DE"/>
              </w:rPr>
              <w:t>[FeCr qty MT × default SEE tCO2e/t]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7E2299" w14:textId="77777777" w:rsidR="003122F7" w:rsidRDefault="00000000">
            <w:r>
              <w:rPr>
                <w:sz w:val="20"/>
                <w:szCs w:val="20"/>
              </w:rPr>
              <w:t>EU 2025/2620 default</w:t>
            </w:r>
          </w:p>
        </w:tc>
      </w:tr>
      <w:tr w:rsidR="003122F7" w14:paraId="127814FD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30223C" w14:textId="77777777" w:rsidR="003122F7" w:rsidRDefault="00000000">
            <w:r>
              <w:rPr>
                <w:sz w:val="20"/>
                <w:szCs w:val="20"/>
              </w:rPr>
              <w:t>(D) Embedded Emissions from FeNi (default)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9E0B45" w14:textId="77777777" w:rsidR="003122F7" w:rsidRPr="00794AE9" w:rsidRDefault="00000000">
            <w:pPr>
              <w:rPr>
                <w:lang w:val="de-DE"/>
              </w:rPr>
            </w:pPr>
            <w:r w:rsidRPr="00794AE9">
              <w:rPr>
                <w:sz w:val="20"/>
                <w:szCs w:val="20"/>
                <w:lang w:val="de-DE"/>
              </w:rPr>
              <w:t>[FeNi qty MT × default SEE tCO2e/t]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234E1B" w14:textId="77777777" w:rsidR="003122F7" w:rsidRDefault="00000000">
            <w:r>
              <w:rPr>
                <w:sz w:val="20"/>
                <w:szCs w:val="20"/>
              </w:rPr>
              <w:t>EU 2025/2620 default</w:t>
            </w:r>
          </w:p>
        </w:tc>
      </w:tr>
      <w:tr w:rsidR="003122F7" w14:paraId="100AB0D3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C9E3B6" w14:textId="77777777" w:rsidR="003122F7" w:rsidRDefault="00000000">
            <w:r>
              <w:rPr>
                <w:sz w:val="20"/>
                <w:szCs w:val="20"/>
              </w:rPr>
              <w:t xml:space="preserve">(E) Embedded Emissions from </w:t>
            </w:r>
            <w:proofErr w:type="spellStart"/>
            <w:r>
              <w:rPr>
                <w:sz w:val="20"/>
                <w:szCs w:val="20"/>
              </w:rPr>
              <w:t>FeMn</w:t>
            </w:r>
            <w:proofErr w:type="spellEnd"/>
            <w:r>
              <w:rPr>
                <w:sz w:val="20"/>
                <w:szCs w:val="20"/>
              </w:rPr>
              <w:t xml:space="preserve"> (default)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3180A1" w14:textId="77777777" w:rsidR="003122F7" w:rsidRPr="00794AE9" w:rsidRDefault="00000000">
            <w:pPr>
              <w:rPr>
                <w:lang w:val="de-DE"/>
              </w:rPr>
            </w:pPr>
            <w:r w:rsidRPr="00794AE9">
              <w:rPr>
                <w:sz w:val="20"/>
                <w:szCs w:val="20"/>
                <w:lang w:val="de-DE"/>
              </w:rPr>
              <w:t>[FeMn qty MT × default SEE tCO2e/t]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206D36" w14:textId="77777777" w:rsidR="003122F7" w:rsidRDefault="00000000">
            <w:r>
              <w:rPr>
                <w:sz w:val="20"/>
                <w:szCs w:val="20"/>
              </w:rPr>
              <w:t>EU 2025/2620 default</w:t>
            </w:r>
          </w:p>
        </w:tc>
      </w:tr>
      <w:tr w:rsidR="003122F7" w14:paraId="3CBF7859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2E3A0A" w14:textId="77777777" w:rsidR="003122F7" w:rsidRDefault="00000000">
            <w:r>
              <w:rPr>
                <w:sz w:val="20"/>
                <w:szCs w:val="20"/>
              </w:rPr>
              <w:t>(F) TOTAL EMBEDDED EMISSIONS — Billets (A+B+C+D+E)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754BA0" w14:textId="77777777" w:rsidR="003122F7" w:rsidRDefault="00000000">
            <w:r>
              <w:rPr>
                <w:sz w:val="20"/>
                <w:szCs w:val="20"/>
              </w:rPr>
              <w:t>[Sum]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E32999" w14:textId="77777777" w:rsidR="003122F7" w:rsidRDefault="00000000">
            <w:r>
              <w:rPr>
                <w:sz w:val="20"/>
                <w:szCs w:val="20"/>
              </w:rPr>
              <w:t>tCO2e</w:t>
            </w:r>
          </w:p>
        </w:tc>
      </w:tr>
      <w:tr w:rsidR="003122F7" w14:paraId="3C06D56B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78B6CA" w14:textId="77777777" w:rsidR="003122F7" w:rsidRDefault="00000000">
            <w:r>
              <w:rPr>
                <w:sz w:val="20"/>
                <w:szCs w:val="20"/>
              </w:rPr>
              <w:t>(G) Production Quantity — Billets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092FA8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763CC9" w14:textId="77777777" w:rsidR="003122F7" w:rsidRDefault="00000000">
            <w:r>
              <w:rPr>
                <w:sz w:val="20"/>
                <w:szCs w:val="20"/>
              </w:rPr>
              <w:t>Annual production, tonne</w:t>
            </w:r>
          </w:p>
        </w:tc>
      </w:tr>
      <w:tr w:rsidR="003122F7" w14:paraId="3D6F3699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364103" w14:textId="77777777" w:rsidR="003122F7" w:rsidRDefault="00000000">
            <w:r>
              <w:rPr>
                <w:sz w:val="20"/>
                <w:szCs w:val="20"/>
              </w:rPr>
              <w:t>SEE — Billets (F ÷ G)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68F372" w14:textId="77777777" w:rsidR="003122F7" w:rsidRDefault="00000000">
            <w:r>
              <w:rPr>
                <w:sz w:val="20"/>
                <w:szCs w:val="20"/>
              </w:rPr>
              <w:t>[tCO2e/t]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5030DC" w14:textId="77777777" w:rsidR="003122F7" w:rsidRDefault="00000000">
            <w:r>
              <w:rPr>
                <w:sz w:val="20"/>
                <w:szCs w:val="20"/>
              </w:rPr>
              <w:t>Specific Embedded Emissions</w:t>
            </w:r>
          </w:p>
        </w:tc>
      </w:tr>
    </w:tbl>
    <w:p w14:paraId="6E8E5AC7" w14:textId="77777777" w:rsidR="003122F7" w:rsidRDefault="003122F7">
      <w:pPr>
        <w:spacing w:before="80" w:after="80"/>
      </w:pPr>
    </w:p>
    <w:p w14:paraId="663D8445" w14:textId="77777777" w:rsidR="003122F7" w:rsidRDefault="00000000">
      <w:pPr>
        <w:pStyle w:val="Heading2"/>
      </w:pPr>
      <w:r>
        <w:t>7.2 SEE Calculation — Black Bars (Complex Good — Billet as precursor)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880"/>
        <w:gridCol w:w="2880"/>
      </w:tblGrid>
      <w:tr w:rsidR="003122F7" w14:paraId="7C5A0D45" w14:textId="77777777">
        <w:trPr>
          <w:tblHeader/>
        </w:trPr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082E3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Emission Component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E119E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Value (tCO2e)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C197A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Notes</w:t>
            </w:r>
          </w:p>
        </w:tc>
      </w:tr>
      <w:tr w:rsidR="003122F7" w14:paraId="38DCF8CB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BC19DD" w14:textId="77777777" w:rsidR="003122F7" w:rsidRDefault="00000000">
            <w:r>
              <w:rPr>
                <w:sz w:val="20"/>
                <w:szCs w:val="20"/>
              </w:rPr>
              <w:t>(A) Direct Emissions — Hot Rolling Black Bar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38E843" w14:textId="77777777" w:rsidR="003122F7" w:rsidRDefault="00000000">
            <w:r>
              <w:rPr>
                <w:sz w:val="20"/>
                <w:szCs w:val="20"/>
              </w:rPr>
              <w:t>[From Section 5.2]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3315EC" w14:textId="77777777" w:rsidR="003122F7" w:rsidRDefault="003122F7"/>
        </w:tc>
      </w:tr>
      <w:tr w:rsidR="003122F7" w14:paraId="311A5495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1598B" w14:textId="77777777" w:rsidR="003122F7" w:rsidRDefault="00000000">
            <w:r>
              <w:rPr>
                <w:sz w:val="20"/>
                <w:szCs w:val="20"/>
              </w:rPr>
              <w:t>(B) Direct Emissions — Heat Treatment Black Bar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14DC26" w14:textId="77777777" w:rsidR="003122F7" w:rsidRDefault="00000000">
            <w:r>
              <w:rPr>
                <w:sz w:val="20"/>
                <w:szCs w:val="20"/>
              </w:rPr>
              <w:t>[From Section 5.4]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4E6F8D" w14:textId="77777777" w:rsidR="003122F7" w:rsidRDefault="003122F7"/>
        </w:tc>
      </w:tr>
      <w:tr w:rsidR="003122F7" w14:paraId="56DFAADD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2BA23B" w14:textId="77777777" w:rsidR="003122F7" w:rsidRDefault="00000000">
            <w:r>
              <w:rPr>
                <w:sz w:val="20"/>
                <w:szCs w:val="20"/>
              </w:rPr>
              <w:t>(C) Indirect Emissions — Hot Rolling Black Bar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FBA3EC" w14:textId="77777777" w:rsidR="003122F7" w:rsidRDefault="00000000">
            <w:r>
              <w:rPr>
                <w:sz w:val="20"/>
                <w:szCs w:val="20"/>
              </w:rPr>
              <w:t>[From Section 6]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CC838F" w14:textId="77777777" w:rsidR="003122F7" w:rsidRDefault="003122F7"/>
        </w:tc>
      </w:tr>
      <w:tr w:rsidR="003122F7" w14:paraId="5C9574F9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AAB6AD" w14:textId="77777777" w:rsidR="003122F7" w:rsidRDefault="00000000">
            <w:r>
              <w:rPr>
                <w:sz w:val="20"/>
                <w:szCs w:val="20"/>
              </w:rPr>
              <w:t>(D) Indirect Emissions — Heat Treatment Black Bar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2EF53E" w14:textId="77777777" w:rsidR="003122F7" w:rsidRDefault="00000000">
            <w:r>
              <w:rPr>
                <w:sz w:val="20"/>
                <w:szCs w:val="20"/>
              </w:rPr>
              <w:t>[From Section 6]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834908" w14:textId="77777777" w:rsidR="003122F7" w:rsidRDefault="003122F7"/>
        </w:tc>
      </w:tr>
      <w:tr w:rsidR="003122F7" w14:paraId="7233F6CF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B54FB8" w14:textId="77777777" w:rsidR="003122F7" w:rsidRDefault="00000000">
            <w:r>
              <w:rPr>
                <w:sz w:val="20"/>
                <w:szCs w:val="20"/>
              </w:rPr>
              <w:lastRenderedPageBreak/>
              <w:t>(E) Precursor (Billet) Qty consumed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C028D4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EAFE8C" w14:textId="77777777" w:rsidR="003122F7" w:rsidRDefault="00000000">
            <w:r>
              <w:rPr>
                <w:sz w:val="20"/>
                <w:szCs w:val="20"/>
              </w:rPr>
              <w:t>From billet yard records</w:t>
            </w:r>
          </w:p>
        </w:tc>
      </w:tr>
      <w:tr w:rsidR="003122F7" w14:paraId="359A281E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904BA6" w14:textId="77777777" w:rsidR="003122F7" w:rsidRDefault="00000000">
            <w:r>
              <w:rPr>
                <w:sz w:val="20"/>
                <w:szCs w:val="20"/>
              </w:rPr>
              <w:t>(F) Precursor (Billet) SEE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B3013D" w14:textId="77777777" w:rsidR="003122F7" w:rsidRDefault="00000000">
            <w:r>
              <w:rPr>
                <w:sz w:val="20"/>
                <w:szCs w:val="20"/>
              </w:rPr>
              <w:t>[SEE from 7.1] tCO2e/t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434425" w14:textId="77777777" w:rsidR="003122F7" w:rsidRDefault="00000000">
            <w:r>
              <w:rPr>
                <w:sz w:val="20"/>
                <w:szCs w:val="20"/>
              </w:rPr>
              <w:t>Own monitored value</w:t>
            </w:r>
          </w:p>
        </w:tc>
      </w:tr>
      <w:tr w:rsidR="003122F7" w14:paraId="10B85D6A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01D738" w14:textId="77777777" w:rsidR="003122F7" w:rsidRDefault="00000000">
            <w:r>
              <w:rPr>
                <w:sz w:val="20"/>
                <w:szCs w:val="20"/>
              </w:rPr>
              <w:t>(G) Embedded Emissions from Billet (E × F)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AA74C2" w14:textId="77777777" w:rsidR="003122F7" w:rsidRDefault="00000000">
            <w:r>
              <w:rPr>
                <w:sz w:val="20"/>
                <w:szCs w:val="20"/>
              </w:rPr>
              <w:t>[E × F]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4E023C" w14:textId="77777777" w:rsidR="003122F7" w:rsidRDefault="00000000">
            <w:r>
              <w:rPr>
                <w:sz w:val="20"/>
                <w:szCs w:val="20"/>
              </w:rPr>
              <w:t>tCO2e</w:t>
            </w:r>
          </w:p>
        </w:tc>
      </w:tr>
      <w:tr w:rsidR="003122F7" w14:paraId="4B916995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E46608" w14:textId="77777777" w:rsidR="003122F7" w:rsidRDefault="00000000">
            <w:r>
              <w:rPr>
                <w:sz w:val="20"/>
                <w:szCs w:val="20"/>
              </w:rPr>
              <w:t>(H) TOTAL EMBEDDED — Black Bars (A+B+C+D+G)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2AEF10" w14:textId="77777777" w:rsidR="003122F7" w:rsidRDefault="00000000">
            <w:r>
              <w:rPr>
                <w:sz w:val="20"/>
                <w:szCs w:val="20"/>
              </w:rPr>
              <w:t>[Sum]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220E75" w14:textId="77777777" w:rsidR="003122F7" w:rsidRDefault="00000000">
            <w:r>
              <w:rPr>
                <w:sz w:val="20"/>
                <w:szCs w:val="20"/>
              </w:rPr>
              <w:t>tCO2e</w:t>
            </w:r>
          </w:p>
        </w:tc>
      </w:tr>
      <w:tr w:rsidR="003122F7" w14:paraId="36BD3ADA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C531F" w14:textId="77777777" w:rsidR="003122F7" w:rsidRDefault="00000000">
            <w:r>
              <w:rPr>
                <w:sz w:val="20"/>
                <w:szCs w:val="20"/>
              </w:rPr>
              <w:t>(I) Production Qty — Black Bars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5D8582" w14:textId="77777777" w:rsidR="003122F7" w:rsidRDefault="00000000">
            <w:r>
              <w:rPr>
                <w:sz w:val="20"/>
                <w:szCs w:val="20"/>
              </w:rPr>
              <w:t>[Enter MT]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D79D60" w14:textId="77777777" w:rsidR="003122F7" w:rsidRDefault="003122F7"/>
        </w:tc>
      </w:tr>
      <w:tr w:rsidR="003122F7" w14:paraId="712CDD98" w14:textId="77777777"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8781E8" w14:textId="77777777" w:rsidR="003122F7" w:rsidRDefault="00000000">
            <w:r>
              <w:rPr>
                <w:sz w:val="20"/>
                <w:szCs w:val="20"/>
              </w:rPr>
              <w:t>SEE — Black Bars (H ÷ I)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8F6A6A" w14:textId="77777777" w:rsidR="003122F7" w:rsidRDefault="00000000">
            <w:r>
              <w:rPr>
                <w:sz w:val="20"/>
                <w:szCs w:val="20"/>
              </w:rPr>
              <w:t>[tCO2e/t]</w:t>
            </w:r>
          </w:p>
        </w:tc>
        <w:tc>
          <w:tcPr>
            <w:tcW w:w="288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F222C5" w14:textId="77777777" w:rsidR="003122F7" w:rsidRDefault="00000000">
            <w:r>
              <w:rPr>
                <w:sz w:val="20"/>
                <w:szCs w:val="20"/>
              </w:rPr>
              <w:t>Specific Embedded Emissions</w:t>
            </w:r>
          </w:p>
        </w:tc>
      </w:tr>
    </w:tbl>
    <w:p w14:paraId="613DFE23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4329203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24B708A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Repeat the same SEE calculation structure (as above) for each remaining product:</w:t>
            </w:r>
          </w:p>
        </w:tc>
      </w:tr>
      <w:tr w:rsidR="003122F7" w14:paraId="121A350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BC5E621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 xml:space="preserve">  7.3 — Wire Rod (complex: Billets as precursor, includes Hot Rolling + Heat Treatment + Pickling)</w:t>
            </w:r>
          </w:p>
        </w:tc>
      </w:tr>
      <w:tr w:rsidR="003122F7" w14:paraId="28F5800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2718B31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 xml:space="preserve">  7.4 — Wire (complex: Wire Rod as precursor, includes Wire Manufacturing)</w:t>
            </w:r>
          </w:p>
        </w:tc>
      </w:tr>
      <w:tr w:rsidR="003122F7" w14:paraId="4FFEDE9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6D3CC92E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 xml:space="preserve">  7.5 — Bright Bars (complex: Black Bars as precursor, includes Bright Bar Mfg.)</w:t>
            </w:r>
          </w:p>
        </w:tc>
      </w:tr>
      <w:tr w:rsidR="003122F7" w14:paraId="63B9821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FAE7B34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Use the same table format as 7.1 and 7.2 for each product. Do not skip any product.</w:t>
            </w:r>
          </w:p>
        </w:tc>
      </w:tr>
    </w:tbl>
    <w:p w14:paraId="5EC14EB3" w14:textId="77777777" w:rsidR="003122F7" w:rsidRDefault="003122F7">
      <w:pPr>
        <w:spacing w:before="80" w:after="80"/>
      </w:pPr>
    </w:p>
    <w:p w14:paraId="38F523C3" w14:textId="77777777" w:rsidR="003122F7" w:rsidRDefault="00000000">
      <w:pPr>
        <w:pStyle w:val="Heading2"/>
      </w:pPr>
      <w:r>
        <w:t>7.3–7.5 (Wire Rod, Wire, Bright Bars) — Repeat SEE Calculation</w:t>
      </w:r>
    </w:p>
    <w:p w14:paraId="2F69B78C" w14:textId="77777777" w:rsidR="003122F7" w:rsidRDefault="00000000">
      <w:pPr>
        <w:spacing w:before="60" w:after="60"/>
      </w:pPr>
      <w:r>
        <w:rPr>
          <w:i/>
          <w:iCs/>
          <w:color w:val="595959"/>
        </w:rPr>
        <w:t>[Copy the table structure from Section 7.2 for each remaining product. Fill with relevant emission components, precursor SEE, and production quantity.]</w:t>
      </w:r>
    </w:p>
    <w:p w14:paraId="05B3492F" w14:textId="77777777" w:rsidR="003122F7" w:rsidRDefault="003122F7">
      <w:pPr>
        <w:spacing w:before="80" w:after="80"/>
      </w:pPr>
    </w:p>
    <w:p w14:paraId="4A0B42F3" w14:textId="77777777" w:rsidR="003122F7" w:rsidRDefault="00000000">
      <w:pPr>
        <w:pStyle w:val="Heading2"/>
      </w:pPr>
      <w:r>
        <w:t>7.6 SEE Summary Table</w:t>
      </w:r>
    </w:p>
    <w:p w14:paraId="2D144AEE" w14:textId="77777777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§7] </w:t>
      </w:r>
      <w:r>
        <w:rPr>
          <w:i/>
          <w:iCs/>
          <w:color w:val="595959"/>
          <w:sz w:val="20"/>
          <w:szCs w:val="20"/>
        </w:rPr>
        <w:t>Final SEE summary — specific direct + indirect + total embedded emissions per product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440033B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E8B6074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This is the summary table that appears in the verification report and is shared with EU declarants.</w:t>
            </w:r>
          </w:p>
        </w:tc>
      </w:tr>
      <w:tr w:rsidR="003122F7" w14:paraId="2308F34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56CD74DC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All figures must reconcile with the detailed calculations in Sections 7.1–7.5.</w:t>
            </w:r>
          </w:p>
        </w:tc>
      </w:tr>
      <w:tr w:rsidR="003122F7" w14:paraId="69B7D39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96A2FC8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Specific Direct SEE: direct emissions portion only (per tonne of good).</w:t>
            </w:r>
          </w:p>
        </w:tc>
      </w:tr>
      <w:tr w:rsidR="003122F7" w14:paraId="5CAAA4B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4C3D09B8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Specific Indirect SEE: indirect electricity emissions portion only (per tonne of good).</w:t>
            </w:r>
          </w:p>
        </w:tc>
      </w:tr>
      <w:tr w:rsidR="003122F7" w14:paraId="1403B33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97E0E9F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Total SEE: sum of direct + indirect (including precursor embedded emissions where applicable).</w:t>
            </w:r>
          </w:p>
        </w:tc>
      </w:tr>
    </w:tbl>
    <w:p w14:paraId="6CFE38F0" w14:textId="77777777" w:rsidR="003122F7" w:rsidRDefault="003122F7">
      <w:pPr>
        <w:spacing w:before="80" w:after="80"/>
      </w:pPr>
    </w:p>
    <w:tbl>
      <w:tblPr>
        <w:tblW w:w="9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199"/>
        <w:gridCol w:w="1130"/>
        <w:gridCol w:w="1606"/>
        <w:gridCol w:w="1317"/>
        <w:gridCol w:w="1258"/>
        <w:gridCol w:w="1258"/>
        <w:gridCol w:w="1085"/>
      </w:tblGrid>
      <w:tr w:rsidR="003122F7" w14:paraId="73D53756" w14:textId="77777777" w:rsidTr="00794AE9">
        <w:trPr>
          <w:tblHeader/>
        </w:trPr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DB3CB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Sr.</w:t>
            </w:r>
          </w:p>
        </w:tc>
        <w:tc>
          <w:tcPr>
            <w:tcW w:w="1199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B5C15A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 Name</w:t>
            </w:r>
          </w:p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7776D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CN Code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3D99B8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Production Process</w:t>
            </w:r>
          </w:p>
        </w:tc>
        <w:tc>
          <w:tcPr>
            <w:tcW w:w="131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EEAE8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Production Qty (MT)</w:t>
            </w:r>
          </w:p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C68F8F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Specific Direct SEE (tCO2e/t)</w:t>
            </w:r>
          </w:p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7E5383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Specific Indirect SEE (tCO2e/t)</w:t>
            </w:r>
          </w:p>
        </w:tc>
        <w:tc>
          <w:tcPr>
            <w:tcW w:w="10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56BE74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Total SEE (tCO2e/t)</w:t>
            </w:r>
          </w:p>
        </w:tc>
      </w:tr>
      <w:tr w:rsidR="003122F7" w14:paraId="3031ED7A" w14:textId="77777777" w:rsidTr="00794AE9">
        <w:tc>
          <w:tcPr>
            <w:tcW w:w="9360" w:type="dxa"/>
            <w:gridSpan w:val="8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B8DE38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>HOW TO FILL: Every cell mandatory. SEE values must reconcile to detailed calculations in Sections 7.1–7.5. Verifier will cross-check.</w:t>
            </w:r>
          </w:p>
        </w:tc>
      </w:tr>
      <w:tr w:rsidR="003122F7" w14:paraId="1CB2B294" w14:textId="77777777" w:rsidTr="003E1D98"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7020B7" w14:textId="77777777" w:rsidR="003122F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A3B339" w14:textId="77777777" w:rsidR="003122F7" w:rsidRDefault="00000000">
            <w:r>
              <w:rPr>
                <w:sz w:val="20"/>
                <w:szCs w:val="20"/>
              </w:rPr>
              <w:t>Billets</w:t>
            </w:r>
          </w:p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1F41AA" w14:textId="77777777" w:rsidR="003122F7" w:rsidRDefault="00000000">
            <w:r>
              <w:rPr>
                <w:sz w:val="20"/>
                <w:szCs w:val="20"/>
              </w:rPr>
              <w:t>72189910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26D3D3" w14:textId="77777777" w:rsidR="003122F7" w:rsidRDefault="00000000">
            <w:r>
              <w:rPr>
                <w:sz w:val="20"/>
                <w:szCs w:val="20"/>
              </w:rPr>
              <w:t>SMS</w:t>
            </w:r>
          </w:p>
        </w:tc>
        <w:tc>
          <w:tcPr>
            <w:tcW w:w="131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9920EA" w14:textId="77777777" w:rsidR="003122F7" w:rsidRDefault="00000000">
            <w:r>
              <w:rPr>
                <w:sz w:val="20"/>
                <w:szCs w:val="20"/>
              </w:rPr>
              <w:t>[MT]</w:t>
            </w:r>
          </w:p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9093FE" w14:textId="77777777" w:rsidR="003122F7" w:rsidRDefault="00000000">
            <w:r>
              <w:rPr>
                <w:sz w:val="20"/>
                <w:szCs w:val="20"/>
              </w:rPr>
              <w:t>[tCO2e/t]</w:t>
            </w:r>
          </w:p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8A28BA" w14:textId="77777777" w:rsidR="003122F7" w:rsidRDefault="00000000">
            <w:r>
              <w:rPr>
                <w:sz w:val="20"/>
                <w:szCs w:val="20"/>
              </w:rPr>
              <w:t>[tCO2e/t]</w:t>
            </w:r>
          </w:p>
        </w:tc>
        <w:tc>
          <w:tcPr>
            <w:tcW w:w="10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93CEA" w14:textId="77777777" w:rsidR="003122F7" w:rsidRDefault="00000000">
            <w:r>
              <w:rPr>
                <w:sz w:val="20"/>
                <w:szCs w:val="20"/>
              </w:rPr>
              <w:t>[Sum]</w:t>
            </w:r>
          </w:p>
        </w:tc>
      </w:tr>
      <w:tr w:rsidR="003122F7" w14:paraId="2114ED89" w14:textId="77777777" w:rsidTr="003E1D98"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799BE1" w14:textId="77777777" w:rsidR="003122F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5DBE7C" w14:textId="77777777" w:rsidR="003122F7" w:rsidRDefault="00000000">
            <w:r>
              <w:rPr>
                <w:sz w:val="20"/>
                <w:szCs w:val="20"/>
              </w:rPr>
              <w:t>Black Bars</w:t>
            </w:r>
          </w:p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617A48" w14:textId="77777777" w:rsidR="003122F7" w:rsidRDefault="00000000">
            <w:r>
              <w:rPr>
                <w:sz w:val="20"/>
                <w:szCs w:val="20"/>
              </w:rPr>
              <w:t>72221119</w:t>
            </w:r>
          </w:p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9CF0D4" w14:textId="77777777" w:rsidR="003122F7" w:rsidRDefault="00000000">
            <w:r>
              <w:rPr>
                <w:sz w:val="20"/>
                <w:szCs w:val="20"/>
              </w:rPr>
              <w:t>Hot Rolling + HT</w:t>
            </w:r>
          </w:p>
        </w:tc>
        <w:tc>
          <w:tcPr>
            <w:tcW w:w="131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CFB23B" w14:textId="77777777" w:rsidR="003122F7" w:rsidRDefault="00000000">
            <w:r>
              <w:rPr>
                <w:sz w:val="20"/>
                <w:szCs w:val="20"/>
              </w:rPr>
              <w:t>[MT]</w:t>
            </w:r>
          </w:p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F56AA2" w14:textId="77777777" w:rsidR="003122F7" w:rsidRDefault="00000000">
            <w:r>
              <w:rPr>
                <w:sz w:val="20"/>
                <w:szCs w:val="20"/>
              </w:rPr>
              <w:t>[tCO2e/t]</w:t>
            </w:r>
          </w:p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08A397" w14:textId="77777777" w:rsidR="003122F7" w:rsidRDefault="00000000">
            <w:r>
              <w:rPr>
                <w:sz w:val="20"/>
                <w:szCs w:val="20"/>
              </w:rPr>
              <w:t>[tCO2e/t]</w:t>
            </w:r>
          </w:p>
        </w:tc>
        <w:tc>
          <w:tcPr>
            <w:tcW w:w="10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78B06C" w14:textId="77777777" w:rsidR="003122F7" w:rsidRDefault="00000000">
            <w:r>
              <w:rPr>
                <w:sz w:val="20"/>
                <w:szCs w:val="20"/>
              </w:rPr>
              <w:t>[Sum]</w:t>
            </w:r>
          </w:p>
        </w:tc>
      </w:tr>
      <w:tr w:rsidR="003122F7" w14:paraId="62608393" w14:textId="77777777" w:rsidTr="00794AE9"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E9737E" w14:textId="0F649E86" w:rsidR="003122F7" w:rsidRDefault="003122F7"/>
        </w:tc>
        <w:tc>
          <w:tcPr>
            <w:tcW w:w="1199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0070A2" w14:textId="715CC7A9" w:rsidR="003122F7" w:rsidRDefault="003122F7"/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EDB1C0" w14:textId="5FF266C0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C8BD63" w14:textId="7DA938BB" w:rsidR="003122F7" w:rsidRDefault="003122F7"/>
        </w:tc>
        <w:tc>
          <w:tcPr>
            <w:tcW w:w="131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164000" w14:textId="488A5344" w:rsidR="003122F7" w:rsidRDefault="003122F7"/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A23350" w14:textId="70214CC0" w:rsidR="003122F7" w:rsidRDefault="003122F7"/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9772E1" w14:textId="7E2F1ABA" w:rsidR="003122F7" w:rsidRDefault="003122F7"/>
        </w:tc>
        <w:tc>
          <w:tcPr>
            <w:tcW w:w="10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1F1475" w14:textId="2B12756A" w:rsidR="003122F7" w:rsidRDefault="003122F7"/>
        </w:tc>
      </w:tr>
      <w:tr w:rsidR="003122F7" w14:paraId="1B793122" w14:textId="77777777" w:rsidTr="00794AE9"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A48BA6" w14:textId="2A1CCE70" w:rsidR="003122F7" w:rsidRDefault="003122F7"/>
        </w:tc>
        <w:tc>
          <w:tcPr>
            <w:tcW w:w="1199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8E32B3" w14:textId="22BC3A7F" w:rsidR="003122F7" w:rsidRDefault="003122F7"/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3BDD3D" w14:textId="54B79AD8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A32955" w14:textId="6BD4907A" w:rsidR="003122F7" w:rsidRDefault="003122F7"/>
        </w:tc>
        <w:tc>
          <w:tcPr>
            <w:tcW w:w="131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754FE3" w14:textId="24E121A6" w:rsidR="003122F7" w:rsidRDefault="003122F7"/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867F2C" w14:textId="7C67602A" w:rsidR="003122F7" w:rsidRDefault="003122F7"/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C98E4D" w14:textId="17D25DDB" w:rsidR="003122F7" w:rsidRDefault="003122F7"/>
        </w:tc>
        <w:tc>
          <w:tcPr>
            <w:tcW w:w="10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651F94" w14:textId="22224589" w:rsidR="003122F7" w:rsidRDefault="003122F7"/>
        </w:tc>
      </w:tr>
      <w:tr w:rsidR="003122F7" w14:paraId="1D25671F" w14:textId="77777777" w:rsidTr="00794AE9">
        <w:tc>
          <w:tcPr>
            <w:tcW w:w="50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5E99F4" w14:textId="42376BF0" w:rsidR="003122F7" w:rsidRDefault="003122F7"/>
        </w:tc>
        <w:tc>
          <w:tcPr>
            <w:tcW w:w="1199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44ECC0" w14:textId="5EECEC70" w:rsidR="003122F7" w:rsidRDefault="003122F7"/>
        </w:tc>
        <w:tc>
          <w:tcPr>
            <w:tcW w:w="113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3B43B1" w14:textId="6827EE46" w:rsidR="003122F7" w:rsidRDefault="003122F7"/>
        </w:tc>
        <w:tc>
          <w:tcPr>
            <w:tcW w:w="1606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A08AC8" w14:textId="3B207B53" w:rsidR="003122F7" w:rsidRDefault="003122F7"/>
        </w:tc>
        <w:tc>
          <w:tcPr>
            <w:tcW w:w="1317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F8FE50" w14:textId="1B9B97EF" w:rsidR="003122F7" w:rsidRDefault="003122F7"/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4123DF" w14:textId="220E59E6" w:rsidR="003122F7" w:rsidRDefault="003122F7"/>
        </w:tc>
        <w:tc>
          <w:tcPr>
            <w:tcW w:w="1258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09EF8F" w14:textId="606872F0" w:rsidR="003122F7" w:rsidRDefault="003122F7"/>
        </w:tc>
        <w:tc>
          <w:tcPr>
            <w:tcW w:w="1085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384114" w14:textId="2E287049" w:rsidR="003122F7" w:rsidRDefault="003122F7"/>
        </w:tc>
      </w:tr>
    </w:tbl>
    <w:p w14:paraId="4942710E" w14:textId="77777777" w:rsidR="003122F7" w:rsidRDefault="00000000">
      <w:r>
        <w:br w:type="page"/>
      </w:r>
    </w:p>
    <w:p w14:paraId="14F7F464" w14:textId="77777777" w:rsidR="003122F7" w:rsidRDefault="00000000">
      <w:pPr>
        <w:pStyle w:val="Heading1"/>
        <w:pBdr>
          <w:bottom w:val="single" w:sz="6" w:space="1" w:color="2E75B6"/>
        </w:pBdr>
      </w:pPr>
      <w:r>
        <w:lastRenderedPageBreak/>
        <w:t>Section 8: Free Allocation Adjustment Data</w:t>
      </w:r>
    </w:p>
    <w:p w14:paraId="07674CB1" w14:textId="32002679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8] </w:t>
      </w:r>
      <w:r>
        <w:rPr>
          <w:i/>
          <w:iCs/>
          <w:color w:val="595959"/>
          <w:sz w:val="20"/>
          <w:szCs w:val="20"/>
        </w:rPr>
        <w:t>Data relevant for the calculation of the free allocation adjustment per Article 31 of EU 2023/956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0F65240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0F5C3CC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This section is required under Annex IV of EU 2025/2547 and is commonly missing from emission reports.</w:t>
            </w:r>
          </w:p>
        </w:tc>
      </w:tr>
      <w:tr w:rsidR="003122F7" w14:paraId="7977AFD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6230B5D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The free allocation adjustment affects how many CBAM certificates the EU declarant must purchase.</w:t>
            </w:r>
          </w:p>
        </w:tc>
      </w:tr>
      <w:tr w:rsidR="003122F7" w14:paraId="5E5448C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FA0FE9A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 xml:space="preserve">Formula: Adjustment = MAX(0, 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BMg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 xml:space="preserve"> − 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SEE_actual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>) × Production Qty</w:t>
            </w:r>
          </w:p>
        </w:tc>
      </w:tr>
      <w:tr w:rsidR="003122F7" w14:paraId="3D2A4BF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6278538E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 xml:space="preserve">  where 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BMg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 xml:space="preserve"> = CBAM benchmark from EU 2025/2620, 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SEE_actual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 xml:space="preserve"> = your calculated Total SEE.</w:t>
            </w:r>
          </w:p>
        </w:tc>
      </w:tr>
      <w:tr w:rsidR="003122F7" w14:paraId="7CC0545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AB06932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 xml:space="preserve">If 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SEE_actual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 xml:space="preserve"> &gt; 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BMg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>: adjustment = 0 (no free allocation benefit, full CBAM certificates required).</w:t>
            </w:r>
          </w:p>
        </w:tc>
      </w:tr>
      <w:tr w:rsidR="003122F7" w14:paraId="46A4D51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96F8742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 xml:space="preserve">If 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SEE_actual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 xml:space="preserve"> &lt; 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BMg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>: adjustment reduces the number of certificates required.</w:t>
            </w:r>
          </w:p>
        </w:tc>
      </w:tr>
      <w:tr w:rsidR="003122F7" w14:paraId="03863BE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C903677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Benchmarks (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BMg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iCs/>
                <w:color w:val="7F6000"/>
                <w:sz w:val="20"/>
                <w:szCs w:val="20"/>
              </w:rPr>
              <w:t>BMg</w:t>
            </w:r>
            <w:proofErr w:type="spellEnd"/>
            <w:r>
              <w:rPr>
                <w:i/>
                <w:iCs/>
                <w:color w:val="7F6000"/>
                <w:sz w:val="20"/>
                <w:szCs w:val="20"/>
              </w:rPr>
              <w:t>*) are from Commission Implementing Regulation (EU) 2025/2620.</w:t>
            </w:r>
          </w:p>
        </w:tc>
      </w:tr>
    </w:tbl>
    <w:p w14:paraId="4FB53AD3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144"/>
        <w:gridCol w:w="1130"/>
        <w:gridCol w:w="1127"/>
        <w:gridCol w:w="1149"/>
        <w:gridCol w:w="1127"/>
        <w:gridCol w:w="1718"/>
        <w:gridCol w:w="1457"/>
      </w:tblGrid>
      <w:tr w:rsidR="003122F7" w14:paraId="65451DE8" w14:textId="77777777">
        <w:trPr>
          <w:tblHeader/>
        </w:trPr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EA10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Sr.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950E85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Product</w:t>
            </w:r>
          </w:p>
        </w:tc>
        <w:tc>
          <w:tcPr>
            <w:tcW w:w="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5AD0F7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CN Code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0F8CF6" w14:textId="77777777" w:rsidR="003122F7" w:rsidRDefault="00000000">
            <w:pPr>
              <w:jc w:val="center"/>
            </w:pPr>
            <w:proofErr w:type="spellStart"/>
            <w:r>
              <w:rPr>
                <w:b/>
                <w:bCs/>
                <w:color w:val="1F3864"/>
                <w:sz w:val="20"/>
                <w:szCs w:val="20"/>
              </w:rPr>
              <w:t>BMg</w:t>
            </w:r>
            <w:proofErr w:type="spellEnd"/>
            <w:r>
              <w:rPr>
                <w:b/>
                <w:bCs/>
                <w:color w:val="1F3864"/>
                <w:sz w:val="20"/>
                <w:szCs w:val="20"/>
              </w:rPr>
              <w:t>* (tCO2e/t)</w:t>
            </w:r>
          </w:p>
        </w:tc>
        <w:tc>
          <w:tcPr>
            <w:tcW w:w="12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9FB5AC" w14:textId="77777777" w:rsidR="003122F7" w:rsidRDefault="00000000">
            <w:pPr>
              <w:jc w:val="center"/>
            </w:pPr>
            <w:proofErr w:type="spellStart"/>
            <w:r>
              <w:rPr>
                <w:b/>
                <w:bCs/>
                <w:color w:val="1F3864"/>
                <w:sz w:val="20"/>
                <w:szCs w:val="20"/>
              </w:rPr>
              <w:t>BMg</w:t>
            </w:r>
            <w:proofErr w:type="spellEnd"/>
            <w:r>
              <w:rPr>
                <w:b/>
                <w:bCs/>
                <w:color w:val="1F3864"/>
                <w:sz w:val="20"/>
                <w:szCs w:val="20"/>
              </w:rPr>
              <w:t xml:space="preserve"> (tCO2e/t)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096E8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Total SEE — Actual (tCO2e/t)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E16811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SEE Basis (Actual/Default)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620ACC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Free Allocation Adjustment Applicable? (</w:t>
            </w:r>
            <w:proofErr w:type="spellStart"/>
            <w:r>
              <w:rPr>
                <w:b/>
                <w:bCs/>
                <w:color w:val="1F3864"/>
                <w:sz w:val="20"/>
                <w:szCs w:val="20"/>
              </w:rPr>
              <w:t>BMg</w:t>
            </w:r>
            <w:proofErr w:type="spellEnd"/>
            <w:r>
              <w:rPr>
                <w:b/>
                <w:bCs/>
                <w:color w:val="1F3864"/>
                <w:sz w:val="20"/>
                <w:szCs w:val="20"/>
              </w:rPr>
              <w:t xml:space="preserve"> − SEE &gt; 0?)</w:t>
            </w:r>
          </w:p>
        </w:tc>
      </w:tr>
      <w:tr w:rsidR="003122F7" w14:paraId="3C3C0261" w14:textId="77777777">
        <w:tc>
          <w:tcPr>
            <w:tcW w:w="9160" w:type="dxa"/>
            <w:gridSpan w:val="8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993968" w14:textId="77777777" w:rsidR="003122F7" w:rsidRDefault="00000000">
            <w:r>
              <w:rPr>
                <w:i/>
                <w:iCs/>
                <w:color w:val="7F6000"/>
                <w:sz w:val="18"/>
                <w:szCs w:val="18"/>
              </w:rPr>
              <w:t xml:space="preserve">HOW TO FILL: </w:t>
            </w:r>
            <w:proofErr w:type="spellStart"/>
            <w:r>
              <w:rPr>
                <w:i/>
                <w:iCs/>
                <w:color w:val="7F6000"/>
                <w:sz w:val="18"/>
                <w:szCs w:val="18"/>
              </w:rPr>
              <w:t>BMg</w:t>
            </w:r>
            <w:proofErr w:type="spellEnd"/>
            <w:r>
              <w:rPr>
                <w:i/>
                <w:iCs/>
                <w:color w:val="7F6000"/>
                <w:sz w:val="18"/>
                <w:szCs w:val="18"/>
              </w:rPr>
              <w:t xml:space="preserve">* applies when precursor SEE is calculated. </w:t>
            </w:r>
            <w:proofErr w:type="spellStart"/>
            <w:r>
              <w:rPr>
                <w:i/>
                <w:iCs/>
                <w:color w:val="7F6000"/>
                <w:sz w:val="18"/>
                <w:szCs w:val="18"/>
              </w:rPr>
              <w:t>BMg</w:t>
            </w:r>
            <w:proofErr w:type="spellEnd"/>
            <w:r>
              <w:rPr>
                <w:i/>
                <w:iCs/>
                <w:color w:val="7F6000"/>
                <w:sz w:val="18"/>
                <w:szCs w:val="18"/>
              </w:rPr>
              <w:t xml:space="preserve"> applies when precursor SEE is default. State which applies for each product. Source: EU 2025/2620.</w:t>
            </w:r>
          </w:p>
        </w:tc>
      </w:tr>
      <w:tr w:rsidR="003122F7" w14:paraId="3E3BE941" w14:textId="77777777" w:rsidTr="003E1D98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341489" w14:textId="77777777" w:rsidR="003122F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04A8AF" w14:textId="77777777" w:rsidR="003122F7" w:rsidRDefault="00000000">
            <w:r>
              <w:rPr>
                <w:sz w:val="20"/>
                <w:szCs w:val="20"/>
              </w:rPr>
              <w:t>Billets</w:t>
            </w:r>
          </w:p>
        </w:tc>
        <w:tc>
          <w:tcPr>
            <w:tcW w:w="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7FE0B" w14:textId="77777777" w:rsidR="003122F7" w:rsidRDefault="00000000">
            <w:r>
              <w:rPr>
                <w:sz w:val="20"/>
                <w:szCs w:val="20"/>
              </w:rPr>
              <w:t>72189910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69B5DF" w14:textId="77777777" w:rsidR="003122F7" w:rsidRDefault="00000000">
            <w:r>
              <w:rPr>
                <w:sz w:val="20"/>
                <w:szCs w:val="20"/>
              </w:rPr>
              <w:t>0.128</w:t>
            </w:r>
          </w:p>
        </w:tc>
        <w:tc>
          <w:tcPr>
            <w:tcW w:w="12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732FF6" w14:textId="77777777" w:rsidR="003122F7" w:rsidRDefault="00000000">
            <w:r>
              <w:rPr>
                <w:sz w:val="20"/>
                <w:szCs w:val="20"/>
              </w:rPr>
              <w:t>1.189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03C542" w14:textId="77777777" w:rsidR="003122F7" w:rsidRDefault="00000000">
            <w:r>
              <w:rPr>
                <w:sz w:val="20"/>
                <w:szCs w:val="20"/>
              </w:rPr>
              <w:t>[From 7.6]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B36D77" w14:textId="77777777" w:rsidR="003122F7" w:rsidRDefault="00000000">
            <w:r>
              <w:rPr>
                <w:sz w:val="20"/>
                <w:szCs w:val="20"/>
              </w:rPr>
              <w:t>Actual (own) + Default (precursors)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7B24B3" w14:textId="77777777" w:rsidR="003122F7" w:rsidRDefault="00000000">
            <w:r>
              <w:rPr>
                <w:sz w:val="20"/>
                <w:szCs w:val="20"/>
              </w:rPr>
              <w:t xml:space="preserve">[Yes/No — state </w:t>
            </w:r>
            <w:proofErr w:type="spellStart"/>
            <w:r>
              <w:rPr>
                <w:sz w:val="20"/>
                <w:szCs w:val="20"/>
              </w:rPr>
              <w:t>BMg</w:t>
            </w:r>
            <w:proofErr w:type="spellEnd"/>
            <w:r>
              <w:rPr>
                <w:sz w:val="20"/>
                <w:szCs w:val="20"/>
              </w:rPr>
              <w:t>−SEE value]</w:t>
            </w:r>
          </w:p>
        </w:tc>
      </w:tr>
      <w:tr w:rsidR="003122F7" w14:paraId="1A5AA0EB" w14:textId="77777777" w:rsidTr="003E1D98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7030C4" w14:textId="77777777" w:rsidR="003122F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0B93FD" w14:textId="77777777" w:rsidR="003122F7" w:rsidRDefault="00000000">
            <w:r>
              <w:rPr>
                <w:sz w:val="20"/>
                <w:szCs w:val="20"/>
              </w:rPr>
              <w:t>Black Bars</w:t>
            </w:r>
          </w:p>
        </w:tc>
        <w:tc>
          <w:tcPr>
            <w:tcW w:w="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392102" w14:textId="77777777" w:rsidR="003122F7" w:rsidRDefault="00000000">
            <w:r>
              <w:rPr>
                <w:sz w:val="20"/>
                <w:szCs w:val="20"/>
              </w:rPr>
              <w:t>72221119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B42A3C" w14:textId="77777777" w:rsidR="003122F7" w:rsidRDefault="00000000">
            <w:r>
              <w:rPr>
                <w:sz w:val="20"/>
                <w:szCs w:val="20"/>
              </w:rPr>
              <w:t>0.109</w:t>
            </w:r>
          </w:p>
        </w:tc>
        <w:tc>
          <w:tcPr>
            <w:tcW w:w="12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C517D6" w14:textId="77777777" w:rsidR="003122F7" w:rsidRDefault="00000000">
            <w:r>
              <w:rPr>
                <w:sz w:val="20"/>
                <w:szCs w:val="20"/>
              </w:rPr>
              <w:t>1.225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3056FE" w14:textId="77777777" w:rsidR="003122F7" w:rsidRDefault="00000000">
            <w:r>
              <w:rPr>
                <w:sz w:val="20"/>
                <w:szCs w:val="20"/>
              </w:rPr>
              <w:t>[From 7.6]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86177A" w14:textId="77777777" w:rsidR="003122F7" w:rsidRDefault="00000000">
            <w:r>
              <w:rPr>
                <w:sz w:val="20"/>
                <w:szCs w:val="20"/>
              </w:rPr>
              <w:t>Actual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3F8EEB" w14:textId="77777777" w:rsidR="003122F7" w:rsidRDefault="00000000">
            <w:r>
              <w:rPr>
                <w:sz w:val="20"/>
                <w:szCs w:val="20"/>
              </w:rPr>
              <w:t>[Yes/No]</w:t>
            </w:r>
          </w:p>
        </w:tc>
      </w:tr>
      <w:tr w:rsidR="003122F7" w14:paraId="6CB80FAC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DC1F28" w14:textId="1375B474" w:rsidR="003122F7" w:rsidRDefault="003122F7"/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A3F576" w14:textId="2EAF3AF6" w:rsidR="003122F7" w:rsidRDefault="003122F7"/>
        </w:tc>
        <w:tc>
          <w:tcPr>
            <w:tcW w:w="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0C5E9F" w14:textId="4DF798D6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96E0CB" w14:textId="7A4F442E" w:rsidR="003122F7" w:rsidRDefault="003122F7"/>
        </w:tc>
        <w:tc>
          <w:tcPr>
            <w:tcW w:w="12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3A75EE" w14:textId="55676309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CB0F6A" w14:textId="6EBCA088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1B5244" w14:textId="790C7A4C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FBED0" w14:textId="6334BB90" w:rsidR="003122F7" w:rsidRDefault="003122F7"/>
        </w:tc>
      </w:tr>
      <w:tr w:rsidR="003122F7" w14:paraId="46830225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3E18B7" w14:textId="03AA6B0F" w:rsidR="003122F7" w:rsidRDefault="003122F7"/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471F97" w14:textId="07CAA1B6" w:rsidR="003122F7" w:rsidRDefault="003122F7"/>
        </w:tc>
        <w:tc>
          <w:tcPr>
            <w:tcW w:w="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93A81E" w14:textId="5CE99374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A54C96" w14:textId="4189C223" w:rsidR="003122F7" w:rsidRDefault="003122F7"/>
        </w:tc>
        <w:tc>
          <w:tcPr>
            <w:tcW w:w="12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77C71F" w14:textId="7488DCC1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1EC5AE" w14:textId="7DC7C97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9280BF" w14:textId="683614C5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6205BD" w14:textId="25988BC0" w:rsidR="003122F7" w:rsidRDefault="003122F7"/>
        </w:tc>
      </w:tr>
      <w:tr w:rsidR="003122F7" w14:paraId="16596178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F62128" w14:textId="0E91AD5C" w:rsidR="003122F7" w:rsidRDefault="003122F7"/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62BB98" w14:textId="2C5D339C" w:rsidR="003122F7" w:rsidRDefault="003122F7"/>
        </w:tc>
        <w:tc>
          <w:tcPr>
            <w:tcW w:w="9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C39BAC" w14:textId="3A53652D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37ED13" w14:textId="170F2036" w:rsidR="003122F7" w:rsidRDefault="003122F7"/>
        </w:tc>
        <w:tc>
          <w:tcPr>
            <w:tcW w:w="12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8ED8B5" w14:textId="1674B9F8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1C5352" w14:textId="78880D57" w:rsidR="003122F7" w:rsidRDefault="003122F7"/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B55A23" w14:textId="2D462F0F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4FD98A" w14:textId="3BD9CACF" w:rsidR="003122F7" w:rsidRDefault="003122F7"/>
        </w:tc>
      </w:tr>
    </w:tbl>
    <w:p w14:paraId="7DFD065E" w14:textId="77777777" w:rsidR="003122F7" w:rsidRDefault="00000000">
      <w:r>
        <w:br w:type="page"/>
      </w:r>
    </w:p>
    <w:p w14:paraId="6EEA32D1" w14:textId="77777777" w:rsidR="003122F7" w:rsidRDefault="00000000">
      <w:pPr>
        <w:pStyle w:val="Heading1"/>
        <w:pBdr>
          <w:bottom w:val="single" w:sz="6" w:space="1" w:color="2E75B6"/>
        </w:pBdr>
      </w:pPr>
      <w:r>
        <w:lastRenderedPageBreak/>
        <w:t>Section 9: Mandatory Declarations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5506BF1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29AC60B5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Each declaration is mandatory. Silence is not acceptable — state applicable or not applicable with a reason for each.</w:t>
            </w:r>
          </w:p>
        </w:tc>
      </w:tr>
    </w:tbl>
    <w:p w14:paraId="7EDCDBAB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3122F7" w14:paraId="61112B1C" w14:textId="77777777">
        <w:trPr>
          <w:tblHeader/>
        </w:trPr>
        <w:tc>
          <w:tcPr>
            <w:tcW w:w="3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E42FEB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Topic</w:t>
            </w:r>
          </w:p>
        </w:tc>
        <w:tc>
          <w:tcPr>
            <w:tcW w:w="6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F53DD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Declaration</w:t>
            </w:r>
          </w:p>
        </w:tc>
      </w:tr>
      <w:tr w:rsidR="003122F7" w14:paraId="52E5F7AB" w14:textId="77777777">
        <w:tc>
          <w:tcPr>
            <w:tcW w:w="3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AFCB9A" w14:textId="77777777" w:rsidR="003122F7" w:rsidRDefault="00000000">
            <w:r>
              <w:rPr>
                <w:sz w:val="20"/>
                <w:szCs w:val="20"/>
              </w:rPr>
              <w:t>Waste gases — produced/imported/exported</w:t>
            </w:r>
          </w:p>
        </w:tc>
        <w:tc>
          <w:tcPr>
            <w:tcW w:w="6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22CB81" w14:textId="77777777" w:rsidR="003122F7" w:rsidRDefault="00000000">
            <w:r>
              <w:rPr>
                <w:sz w:val="20"/>
                <w:szCs w:val="20"/>
              </w:rPr>
              <w:t>No waste gases were produced, imported, exported, or utilised at this installation during the reporting period [YYYY].</w:t>
            </w:r>
          </w:p>
        </w:tc>
      </w:tr>
      <w:tr w:rsidR="003122F7" w14:paraId="28612B16" w14:textId="77777777">
        <w:tc>
          <w:tcPr>
            <w:tcW w:w="3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5B32DC" w14:textId="77777777" w:rsidR="003122F7" w:rsidRDefault="00000000">
            <w:r>
              <w:rPr>
                <w:sz w:val="20"/>
                <w:szCs w:val="20"/>
              </w:rPr>
              <w:t>CO2 transfer — geological storage or use in products</w:t>
            </w:r>
          </w:p>
        </w:tc>
        <w:tc>
          <w:tcPr>
            <w:tcW w:w="6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BB16A9" w14:textId="77777777" w:rsidR="003122F7" w:rsidRDefault="00000000">
            <w:r>
              <w:rPr>
                <w:sz w:val="20"/>
                <w:szCs w:val="20"/>
              </w:rPr>
              <w:t>No CO2 transfer activities were carried out at this installation during the reporting period. No CO2 was transferred to or received from any installation or transport infrastructure.</w:t>
            </w:r>
          </w:p>
        </w:tc>
      </w:tr>
      <w:tr w:rsidR="003122F7" w14:paraId="75B5535D" w14:textId="77777777">
        <w:tc>
          <w:tcPr>
            <w:tcW w:w="3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BEAEBA" w14:textId="77777777" w:rsidR="003122F7" w:rsidRDefault="00000000">
            <w:r>
              <w:rPr>
                <w:sz w:val="20"/>
                <w:szCs w:val="20"/>
              </w:rPr>
              <w:t>Data gaps and estimates used</w:t>
            </w:r>
          </w:p>
        </w:tc>
        <w:tc>
          <w:tcPr>
            <w:tcW w:w="6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41F733" w14:textId="77777777" w:rsidR="003122F7" w:rsidRDefault="00000000">
            <w:r>
              <w:rPr>
                <w:sz w:val="20"/>
                <w:szCs w:val="20"/>
              </w:rPr>
              <w:t>[State any instances where data was estimated, missing, or subject to a gap-fill. If none: 'No data gaps occurred during the reporting period. All activity data is based on measured values as described in the Monitoring Plan.']</w:t>
            </w:r>
          </w:p>
        </w:tc>
      </w:tr>
      <w:tr w:rsidR="003122F7" w14:paraId="607660AA" w14:textId="77777777">
        <w:tc>
          <w:tcPr>
            <w:tcW w:w="3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4C0FF2" w14:textId="77777777" w:rsidR="003122F7" w:rsidRDefault="00000000">
            <w:r>
              <w:rPr>
                <w:sz w:val="20"/>
                <w:szCs w:val="20"/>
              </w:rPr>
              <w:t>Measurement-based methodology (CEMS)</w:t>
            </w:r>
          </w:p>
        </w:tc>
        <w:tc>
          <w:tcPr>
            <w:tcW w:w="6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0C85D1" w14:textId="77777777" w:rsidR="003122F7" w:rsidRDefault="00000000">
            <w:r>
              <w:rPr>
                <w:sz w:val="20"/>
                <w:szCs w:val="20"/>
              </w:rPr>
              <w:t>No measurement-based methodology (CEMS) was used. All emissions determined by calculation-based and mass balance methods.</w:t>
            </w:r>
          </w:p>
        </w:tc>
      </w:tr>
    </w:tbl>
    <w:p w14:paraId="38674D5F" w14:textId="77777777" w:rsidR="003122F7" w:rsidRDefault="00000000">
      <w:r>
        <w:br w:type="page"/>
      </w:r>
    </w:p>
    <w:p w14:paraId="6E1019C3" w14:textId="77777777" w:rsidR="003122F7" w:rsidRDefault="00000000">
      <w:pPr>
        <w:pStyle w:val="Heading1"/>
        <w:pBdr>
          <w:bottom w:val="single" w:sz="6" w:space="1" w:color="2E75B6"/>
        </w:pBdr>
      </w:pPr>
      <w:r>
        <w:lastRenderedPageBreak/>
        <w:t>Section 10: Emission Factors and Calculation Parameters Reference</w:t>
      </w:r>
    </w:p>
    <w:p w14:paraId="7AB94F63" w14:textId="77777777" w:rsidR="003122F7" w:rsidRDefault="00000000">
      <w:pPr>
        <w:spacing w:before="80" w:after="40"/>
      </w:pPr>
      <w:r>
        <w:rPr>
          <w:b/>
          <w:bCs/>
          <w:color w:val="2E75B6"/>
          <w:sz w:val="20"/>
          <w:szCs w:val="20"/>
        </w:rPr>
        <w:t xml:space="preserve">[Annex IV — Annex IV §9] </w:t>
      </w:r>
      <w:r>
        <w:rPr>
          <w:i/>
          <w:iCs/>
          <w:color w:val="595959"/>
          <w:sz w:val="20"/>
          <w:szCs w:val="20"/>
        </w:rPr>
        <w:t>Information on data quality and methods — emission factors and NCV sources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122F7" w14:paraId="321C447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32278B6B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List EVERY emission factor, NCV, and default value used in the emission calculations.</w:t>
            </w:r>
          </w:p>
        </w:tc>
      </w:tr>
      <w:tr w:rsidR="003122F7" w14:paraId="17C5516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17C473B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For each: state the exact value, unit, and the specific publication it comes from.</w:t>
            </w:r>
          </w:p>
        </w:tc>
      </w:tr>
      <w:tr w:rsidR="003122F7" w14:paraId="7D883FE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07D12515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'IPCC default' is NOT sufficient. Cite: IPCC 2006 Guidelines for National Greenhouse Gas Inventories, Volume 2 (Energy), Chapter 1, Table 1.2.</w:t>
            </w:r>
          </w:p>
        </w:tc>
      </w:tr>
      <w:tr w:rsidR="003122F7" w14:paraId="0926350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6F076122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For electricity EF: cite the CEA publication title, version number, and year.</w:t>
            </w:r>
          </w:p>
        </w:tc>
      </w:tr>
      <w:tr w:rsidR="003122F7" w14:paraId="79ACEAB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9CD7276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For precursor default values: cite EU 2025/2620 (the CBAM default values regulation from 2026).</w:t>
            </w:r>
          </w:p>
        </w:tc>
      </w:tr>
      <w:tr w:rsidR="003122F7" w14:paraId="146B7BC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2CC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79B44943" w14:textId="77777777" w:rsidR="003122F7" w:rsidRDefault="00000000">
            <w:pPr>
              <w:spacing w:before="30" w:after="30"/>
            </w:pPr>
            <w:r>
              <w:rPr>
                <w:i/>
                <w:iCs/>
                <w:color w:val="7F6000"/>
                <w:sz w:val="20"/>
                <w:szCs w:val="20"/>
              </w:rPr>
              <w:t>Do NOT reference transitional period default values (the Dec 2023 document) for reporting from 2026 onwards.</w:t>
            </w:r>
          </w:p>
        </w:tc>
      </w:tr>
    </w:tbl>
    <w:p w14:paraId="7A77BB62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521"/>
        <w:gridCol w:w="852"/>
        <w:gridCol w:w="1018"/>
        <w:gridCol w:w="1263"/>
        <w:gridCol w:w="4199"/>
      </w:tblGrid>
      <w:tr w:rsidR="003122F7" w14:paraId="6D75F4D7" w14:textId="77777777">
        <w:trPr>
          <w:tblHeader/>
        </w:trPr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5C8CBF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Sr.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9055D4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Parameter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3962B4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Value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8C9889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Unit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C4B76E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Applies To</w:t>
            </w:r>
          </w:p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BDD3DF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Full Citation</w:t>
            </w:r>
          </w:p>
        </w:tc>
      </w:tr>
      <w:tr w:rsidR="003122F7" w14:paraId="4F8A60F3" w14:textId="77777777" w:rsidTr="003E1D98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3ECC59" w14:textId="77777777" w:rsidR="003122F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325011" w14:textId="77777777" w:rsidR="003122F7" w:rsidRDefault="00000000">
            <w:r>
              <w:rPr>
                <w:sz w:val="20"/>
                <w:szCs w:val="20"/>
              </w:rPr>
              <w:t>NCV — LSHS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367EEE" w14:textId="77777777" w:rsidR="003122F7" w:rsidRDefault="00000000">
            <w:r>
              <w:rPr>
                <w:sz w:val="20"/>
                <w:szCs w:val="20"/>
              </w:rPr>
              <w:t>40.40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B059BC" w14:textId="77777777" w:rsidR="003122F7" w:rsidRDefault="00000000">
            <w:r>
              <w:rPr>
                <w:sz w:val="20"/>
                <w:szCs w:val="20"/>
              </w:rPr>
              <w:t>GJ/MT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6F6300" w14:textId="77777777" w:rsidR="003122F7" w:rsidRDefault="00000000">
            <w:r>
              <w:rPr>
                <w:sz w:val="20"/>
                <w:szCs w:val="20"/>
              </w:rPr>
              <w:t>LSHS combustion</w:t>
            </w:r>
          </w:p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35F1CF" w14:textId="77777777" w:rsidR="003122F7" w:rsidRDefault="00000000">
            <w:r>
              <w:rPr>
                <w:sz w:val="20"/>
                <w:szCs w:val="20"/>
              </w:rPr>
              <w:t>IPCC 2006 Guidelines for National GHG Inventories, Volume 2 (Energy), Chapter 1, Table 1.2 — Heavy Fuel Oil</w:t>
            </w:r>
          </w:p>
        </w:tc>
      </w:tr>
      <w:tr w:rsidR="003122F7" w14:paraId="5192279B" w14:textId="77777777" w:rsidTr="003E1D98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B62073" w14:textId="77777777" w:rsidR="003122F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078AE9" w14:textId="77777777" w:rsidR="003122F7" w:rsidRDefault="00000000">
            <w:r>
              <w:rPr>
                <w:sz w:val="20"/>
                <w:szCs w:val="20"/>
              </w:rPr>
              <w:t>EF — LSHS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68C9CA" w14:textId="77777777" w:rsidR="003122F7" w:rsidRDefault="00000000">
            <w:r>
              <w:rPr>
                <w:sz w:val="20"/>
                <w:szCs w:val="20"/>
              </w:rPr>
              <w:t>0.0795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120640" w14:textId="77777777" w:rsidR="003122F7" w:rsidRDefault="00000000">
            <w:r>
              <w:rPr>
                <w:sz w:val="20"/>
                <w:szCs w:val="20"/>
              </w:rPr>
              <w:t>tCO2/GJ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86A41C" w14:textId="77777777" w:rsidR="003122F7" w:rsidRDefault="00000000">
            <w:r>
              <w:rPr>
                <w:sz w:val="20"/>
                <w:szCs w:val="20"/>
              </w:rPr>
              <w:t>LSHS combustion</w:t>
            </w:r>
          </w:p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9F2D0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529E5C" w14:textId="77777777" w:rsidR="003122F7" w:rsidRDefault="00000000">
            <w:r>
              <w:rPr>
                <w:sz w:val="20"/>
                <w:szCs w:val="20"/>
              </w:rPr>
              <w:t>IPCC 2006 GL, Vol.2, Ch.1, Tab.1.2</w:t>
            </w:r>
          </w:p>
        </w:tc>
      </w:tr>
      <w:tr w:rsidR="003122F7" w14:paraId="48C6F9C8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064CA2" w14:textId="0BD0DE89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B6CF32" w14:textId="1B00E153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37A42F" w14:textId="6D0CB176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A24B96" w14:textId="29FD149E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3A68EC" w14:textId="71E2EF23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D815BE" w14:textId="05B4530E" w:rsidR="003122F7" w:rsidRDefault="003122F7"/>
        </w:tc>
      </w:tr>
      <w:tr w:rsidR="003122F7" w14:paraId="34D9BE76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694CBE" w14:textId="1527A414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B1DBC2" w14:textId="55F0E254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866F0" w14:textId="1344EAD0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A1C746" w14:textId="1519A112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6AA37" w14:textId="0017335A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9CB508" w14:textId="66F5D5C7" w:rsidR="003122F7" w:rsidRDefault="003122F7"/>
        </w:tc>
      </w:tr>
      <w:tr w:rsidR="003122F7" w14:paraId="7A949CA6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6C8471" w14:textId="54666334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21B924" w14:textId="32E69EC9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C88EF7" w14:textId="517C917F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21815C" w14:textId="618BF681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6C61FD" w14:textId="7FD32052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F81042" w14:textId="2CCE4252" w:rsidR="003122F7" w:rsidRDefault="003122F7"/>
        </w:tc>
      </w:tr>
      <w:tr w:rsidR="003122F7" w14:paraId="361BADBB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4A82FE" w14:textId="1530E4E5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901952" w14:textId="58C4E924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2850D5" w14:textId="2205EF95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B1C089" w14:textId="34E721BC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343AB5" w14:textId="3C557144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BD2406" w14:textId="76F8A817" w:rsidR="003122F7" w:rsidRDefault="003122F7"/>
        </w:tc>
      </w:tr>
      <w:tr w:rsidR="003122F7" w14:paraId="5BDBF11C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E4B792" w14:textId="63ECFC33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6357AD" w14:textId="24EAEF59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273016" w14:textId="69FCDE59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6C8439" w14:textId="7BC259D3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195C71" w14:textId="4E645FF7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FC3DCF" w14:textId="0FC9DE5D" w:rsidR="003122F7" w:rsidRDefault="003122F7"/>
        </w:tc>
      </w:tr>
      <w:tr w:rsidR="003122F7" w14:paraId="2FBB39D5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BDA0E1" w14:textId="6E2792F0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1AC2F" w14:textId="74E0C662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C755C0" w14:textId="442C5C61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3175F3" w14:textId="6ED3889A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86C4E4" w14:textId="70830E96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3C41F5" w14:textId="15942CB0" w:rsidR="003122F7" w:rsidRDefault="003122F7"/>
        </w:tc>
      </w:tr>
      <w:tr w:rsidR="003122F7" w14:paraId="70544BD8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A67486" w14:textId="25E7A85A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D111D8" w14:textId="7CD8D81C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A66B26" w14:textId="23B1F38B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698F48" w14:textId="275C86F4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AAAE5F" w14:textId="5F464F49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F05E09" w14:textId="7F3CEC68" w:rsidR="003122F7" w:rsidRDefault="003122F7"/>
        </w:tc>
      </w:tr>
      <w:tr w:rsidR="003122F7" w14:paraId="0B8E8B77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EE8FBB" w14:textId="10D6D158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0CF94A" w14:textId="206D014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C44533" w14:textId="110C5030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9FB401" w14:textId="24E21A01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C97B94" w14:textId="7DB50733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96C84A" w14:textId="43325A0A" w:rsidR="003122F7" w:rsidRDefault="003122F7"/>
        </w:tc>
      </w:tr>
      <w:tr w:rsidR="003122F7" w14:paraId="68B98C65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88F9C4" w14:textId="728EEF0F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E2D47A" w14:textId="6766EC95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FE4B53" w14:textId="710BA933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9C847F" w14:textId="37BD379F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93D1B6" w14:textId="0CB285A1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E0D0DD" w14:textId="1C29DA90" w:rsidR="003122F7" w:rsidRDefault="003122F7"/>
        </w:tc>
      </w:tr>
      <w:tr w:rsidR="003122F7" w14:paraId="280E9048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4BE964" w14:textId="5810D4CC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456DFB" w14:textId="0E185F68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99090E" w14:textId="416D02FC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FD33E1" w14:textId="11749B0D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BC17C1" w14:textId="7D82794E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E818DD" w14:textId="707617F8" w:rsidR="003122F7" w:rsidRDefault="003122F7"/>
        </w:tc>
      </w:tr>
      <w:tr w:rsidR="003122F7" w14:paraId="3E786BB6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C1E442" w14:textId="70F42C4C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5EAA78" w14:textId="0F4F5172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BE860D" w14:textId="151986A6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296D00" w14:textId="18768002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476F64" w14:textId="2C6ACE3B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8939BA" w14:textId="18C082E8" w:rsidR="003122F7" w:rsidRDefault="003122F7"/>
        </w:tc>
      </w:tr>
      <w:tr w:rsidR="003122F7" w14:paraId="1B2F5F6D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C90879" w14:textId="51CB267A" w:rsidR="003122F7" w:rsidRDefault="003122F7"/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56DE41" w14:textId="1F74757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99245B" w14:textId="34042E64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146824" w14:textId="49D60ED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EBDF95" w14:textId="57433F09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ED1AF0" w14:textId="62544E0D" w:rsidR="003122F7" w:rsidRDefault="003122F7"/>
        </w:tc>
      </w:tr>
      <w:tr w:rsidR="003122F7" w14:paraId="70812809" w14:textId="77777777">
        <w:tc>
          <w:tcPr>
            <w:tcW w:w="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6CA434" w14:textId="77777777" w:rsidR="003122F7" w:rsidRDefault="00000000">
            <w:r>
              <w:rPr>
                <w:sz w:val="20"/>
                <w:szCs w:val="20"/>
              </w:rPr>
              <w:t>15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E41CEE" w14:textId="77777777" w:rsidR="003122F7" w:rsidRDefault="00000000">
            <w:r>
              <w:rPr>
                <w:sz w:val="20"/>
                <w:szCs w:val="20"/>
              </w:rPr>
              <w:t>[Add any additional EF/NCV]</w:t>
            </w:r>
          </w:p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36BF96" w14:textId="7777777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60B157" w14:textId="77777777" w:rsidR="003122F7" w:rsidRDefault="003122F7"/>
        </w:tc>
        <w:tc>
          <w:tcPr>
            <w:tcW w:w="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8013E6" w14:textId="77777777" w:rsidR="003122F7" w:rsidRDefault="003122F7"/>
        </w:tc>
        <w:tc>
          <w:tcPr>
            <w:tcW w:w="4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88285C" w14:textId="77777777" w:rsidR="003122F7" w:rsidRDefault="003122F7"/>
        </w:tc>
      </w:tr>
    </w:tbl>
    <w:p w14:paraId="25E9E093" w14:textId="77777777" w:rsidR="003122F7" w:rsidRDefault="00000000">
      <w:r>
        <w:br w:type="page"/>
      </w:r>
    </w:p>
    <w:p w14:paraId="18593242" w14:textId="77777777" w:rsidR="003122F7" w:rsidRDefault="00000000">
      <w:pPr>
        <w:pStyle w:val="Heading1"/>
        <w:pBdr>
          <w:bottom w:val="single" w:sz="6" w:space="1" w:color="2E75B6"/>
        </w:pBdr>
      </w:pPr>
      <w:r>
        <w:lastRenderedPageBreak/>
        <w:t>Annexure Reference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8"/>
        <w:gridCol w:w="3357"/>
        <w:gridCol w:w="4795"/>
      </w:tblGrid>
      <w:tr w:rsidR="003122F7" w14:paraId="538A4284" w14:textId="77777777">
        <w:trPr>
          <w:tblHeader/>
        </w:trPr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9D310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Annexure</w:t>
            </w:r>
          </w:p>
        </w:tc>
        <w:tc>
          <w:tcPr>
            <w:tcW w:w="3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2D26C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Title</w:t>
            </w:r>
          </w:p>
        </w:tc>
        <w:tc>
          <w:tcPr>
            <w:tcW w:w="4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5F4942" w14:textId="77777777" w:rsidR="003122F7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What Must Be Included</w:t>
            </w:r>
          </w:p>
        </w:tc>
      </w:tr>
      <w:tr w:rsidR="003122F7" w14:paraId="353674B9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269E1D" w14:textId="77777777" w:rsidR="003122F7" w:rsidRDefault="00000000">
            <w:r>
              <w:rPr>
                <w:sz w:val="20"/>
                <w:szCs w:val="20"/>
              </w:rPr>
              <w:t>I</w:t>
            </w:r>
          </w:p>
        </w:tc>
        <w:tc>
          <w:tcPr>
            <w:tcW w:w="3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8CA869" w14:textId="77777777" w:rsidR="003122F7" w:rsidRDefault="00000000">
            <w:r>
              <w:rPr>
                <w:sz w:val="20"/>
                <w:szCs w:val="20"/>
              </w:rPr>
              <w:t>Monitoring Plan</w:t>
            </w:r>
          </w:p>
        </w:tc>
        <w:tc>
          <w:tcPr>
            <w:tcW w:w="4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2590F2" w14:textId="77777777" w:rsidR="003122F7" w:rsidRDefault="00000000">
            <w:r>
              <w:rPr>
                <w:sz w:val="20"/>
                <w:szCs w:val="20"/>
              </w:rPr>
              <w:t>The approved Monitoring Plan for this installation, prepared per EU 2025/2547 Annex III minimum requirements.</w:t>
            </w:r>
          </w:p>
        </w:tc>
      </w:tr>
      <w:tr w:rsidR="003122F7" w14:paraId="10FACD96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28AAC3" w14:textId="77777777" w:rsidR="003122F7" w:rsidRDefault="00000000">
            <w:r>
              <w:rPr>
                <w:sz w:val="20"/>
                <w:szCs w:val="20"/>
              </w:rPr>
              <w:t>II</w:t>
            </w:r>
          </w:p>
        </w:tc>
        <w:tc>
          <w:tcPr>
            <w:tcW w:w="3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2BAE3F" w14:textId="77777777" w:rsidR="003122F7" w:rsidRDefault="00000000">
            <w:r>
              <w:rPr>
                <w:sz w:val="20"/>
                <w:szCs w:val="20"/>
              </w:rPr>
              <w:t>Emission Factor Reference</w:t>
            </w:r>
          </w:p>
        </w:tc>
        <w:tc>
          <w:tcPr>
            <w:tcW w:w="4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C84B3B" w14:textId="77777777" w:rsidR="003122F7" w:rsidRDefault="00000000">
            <w:r>
              <w:rPr>
                <w:sz w:val="20"/>
                <w:szCs w:val="20"/>
              </w:rPr>
              <w:t>Full text or extract of the CEA emission factor publication used, with the specific value highlighted.</w:t>
            </w:r>
          </w:p>
        </w:tc>
      </w:tr>
      <w:tr w:rsidR="003122F7" w14:paraId="32B92981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AD9AFC" w14:textId="77777777" w:rsidR="003122F7" w:rsidRDefault="00000000">
            <w:r>
              <w:rPr>
                <w:sz w:val="20"/>
                <w:szCs w:val="20"/>
              </w:rPr>
              <w:t>III</w:t>
            </w:r>
          </w:p>
        </w:tc>
        <w:tc>
          <w:tcPr>
            <w:tcW w:w="3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1F5E76" w14:textId="77777777" w:rsidR="003122F7" w:rsidRDefault="00000000">
            <w:r>
              <w:rPr>
                <w:sz w:val="20"/>
                <w:szCs w:val="20"/>
              </w:rPr>
              <w:t>Precursor Default Values</w:t>
            </w:r>
          </w:p>
        </w:tc>
        <w:tc>
          <w:tcPr>
            <w:tcW w:w="4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778F17" w14:textId="77777777" w:rsidR="003122F7" w:rsidRDefault="00000000">
            <w:r>
              <w:rPr>
                <w:sz w:val="20"/>
                <w:szCs w:val="20"/>
              </w:rPr>
              <w:t xml:space="preserve">Extract from EU 2025/2620 showing the default SEE values used for </w:t>
            </w:r>
            <w:proofErr w:type="spellStart"/>
            <w:r>
              <w:rPr>
                <w:sz w:val="20"/>
                <w:szCs w:val="20"/>
              </w:rPr>
              <w:t>FeCr</w:t>
            </w:r>
            <w:proofErr w:type="spellEnd"/>
            <w:r>
              <w:rPr>
                <w:sz w:val="20"/>
                <w:szCs w:val="20"/>
              </w:rPr>
              <w:t xml:space="preserve">, FeNi, </w:t>
            </w:r>
            <w:proofErr w:type="spellStart"/>
            <w:r>
              <w:rPr>
                <w:sz w:val="20"/>
                <w:szCs w:val="20"/>
              </w:rPr>
              <w:t>FeMn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122F7" w14:paraId="425A773B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7A0848" w14:textId="77777777" w:rsidR="003122F7" w:rsidRDefault="00000000">
            <w:r>
              <w:rPr>
                <w:sz w:val="20"/>
                <w:szCs w:val="20"/>
              </w:rPr>
              <w:t>IV (if applicable)</w:t>
            </w:r>
          </w:p>
        </w:tc>
        <w:tc>
          <w:tcPr>
            <w:tcW w:w="3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9C55C9" w14:textId="77777777" w:rsidR="003122F7" w:rsidRDefault="00000000">
            <w:r>
              <w:rPr>
                <w:sz w:val="20"/>
                <w:szCs w:val="20"/>
              </w:rPr>
              <w:t>Precursor Verification Reports</w:t>
            </w:r>
          </w:p>
        </w:tc>
        <w:tc>
          <w:tcPr>
            <w:tcW w:w="4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93D4E1" w14:textId="77777777" w:rsidR="003122F7" w:rsidRDefault="00000000">
            <w:r>
              <w:rPr>
                <w:sz w:val="20"/>
                <w:szCs w:val="20"/>
              </w:rPr>
              <w:t>If any precursor's SEE is based on actual values (not default): attach the verified emission report of the precursor-producing installation.</w:t>
            </w:r>
          </w:p>
        </w:tc>
      </w:tr>
      <w:tr w:rsidR="003122F7" w14:paraId="0697895C" w14:textId="77777777"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9CF4D1" w14:textId="77777777" w:rsidR="003122F7" w:rsidRDefault="00000000">
            <w:r>
              <w:rPr>
                <w:sz w:val="20"/>
                <w:szCs w:val="20"/>
              </w:rPr>
              <w:t>V</w:t>
            </w:r>
          </w:p>
        </w:tc>
        <w:tc>
          <w:tcPr>
            <w:tcW w:w="3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68C7D2" w14:textId="77777777" w:rsidR="003122F7" w:rsidRDefault="00000000">
            <w:r>
              <w:rPr>
                <w:sz w:val="20"/>
                <w:szCs w:val="20"/>
              </w:rPr>
              <w:t>Verifier's Report</w:t>
            </w:r>
          </w:p>
        </w:tc>
        <w:tc>
          <w:tcPr>
            <w:tcW w:w="4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C6B195" w14:textId="77777777" w:rsidR="003122F7" w:rsidRDefault="00000000">
            <w:r>
              <w:rPr>
                <w:sz w:val="20"/>
                <w:szCs w:val="20"/>
              </w:rPr>
              <w:t>The accredited verifier's verification report, including opinion and any corrective action findings.</w:t>
            </w:r>
          </w:p>
        </w:tc>
      </w:tr>
    </w:tbl>
    <w:p w14:paraId="7E7D34EE" w14:textId="77777777" w:rsidR="003122F7" w:rsidRDefault="003122F7">
      <w:pPr>
        <w:spacing w:before="80" w:after="80"/>
      </w:pPr>
    </w:p>
    <w:p w14:paraId="24649C9A" w14:textId="77777777" w:rsidR="003122F7" w:rsidRDefault="003122F7">
      <w:pPr>
        <w:spacing w:before="80" w:after="80"/>
      </w:pPr>
    </w:p>
    <w:p w14:paraId="42D88973" w14:textId="77777777" w:rsidR="003122F7" w:rsidRDefault="00000000">
      <w:pPr>
        <w:spacing w:before="80" w:after="80"/>
      </w:pPr>
      <w:r>
        <w:rPr>
          <w:b/>
          <w:bCs/>
        </w:rPr>
        <w:t xml:space="preserve">DECLARATION: </w:t>
      </w:r>
      <w:r>
        <w:t>The undersigned confirms that the information in this Emission Report is complete, accurate, and compliant with Commission Implementing Regulation (EU) 2025/2547. All data is based on monitored values per the approved Monitoring Plan, except where default values are explicitly stated.</w:t>
      </w:r>
    </w:p>
    <w:p w14:paraId="081DE1E3" w14:textId="77777777" w:rsidR="003122F7" w:rsidRDefault="003122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122F7" w14:paraId="5BE5218E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7D6F8486" w14:textId="77777777" w:rsidR="003122F7" w:rsidRDefault="00000000">
            <w:pPr>
              <w:spacing w:before="60" w:after="60"/>
            </w:pPr>
            <w:r>
              <w:t>Name: ___________________________________</w:t>
            </w:r>
          </w:p>
          <w:p w14:paraId="3A3BF853" w14:textId="77777777" w:rsidR="003122F7" w:rsidRDefault="003122F7">
            <w:pPr>
              <w:spacing w:before="80" w:after="80"/>
            </w:pPr>
          </w:p>
          <w:p w14:paraId="29B25482" w14:textId="77777777" w:rsidR="003122F7" w:rsidRDefault="00000000">
            <w:pPr>
              <w:spacing w:before="60" w:after="60"/>
            </w:pPr>
            <w:r>
              <w:t>Designation: ____________________________</w:t>
            </w:r>
          </w:p>
          <w:p w14:paraId="3960B63A" w14:textId="77777777" w:rsidR="003122F7" w:rsidRDefault="003122F7">
            <w:pPr>
              <w:spacing w:before="80" w:after="80"/>
            </w:pPr>
          </w:p>
          <w:p w14:paraId="4E3B8EFC" w14:textId="77777777" w:rsidR="003122F7" w:rsidRDefault="00000000">
            <w:pPr>
              <w:spacing w:before="60" w:after="60"/>
            </w:pPr>
            <w:r>
              <w:t>Date: ___________________________________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5DE93110" w14:textId="77777777" w:rsidR="003122F7" w:rsidRDefault="00000000">
            <w:pPr>
              <w:spacing w:before="60" w:after="60"/>
            </w:pPr>
            <w:r>
              <w:t>Signature: ______________________________</w:t>
            </w:r>
          </w:p>
          <w:p w14:paraId="560C12A5" w14:textId="77777777" w:rsidR="003122F7" w:rsidRDefault="003122F7">
            <w:pPr>
              <w:spacing w:before="80" w:after="80"/>
            </w:pPr>
          </w:p>
          <w:p w14:paraId="283429FF" w14:textId="77777777" w:rsidR="003122F7" w:rsidRDefault="00000000">
            <w:pPr>
              <w:spacing w:before="60" w:after="60"/>
            </w:pPr>
            <w:r>
              <w:t>Company Seal:</w:t>
            </w:r>
          </w:p>
          <w:p w14:paraId="743BDE3F" w14:textId="77777777" w:rsidR="003122F7" w:rsidRDefault="003122F7">
            <w:pPr>
              <w:spacing w:before="80" w:after="80"/>
            </w:pPr>
          </w:p>
          <w:p w14:paraId="37CA0316" w14:textId="77777777" w:rsidR="003122F7" w:rsidRDefault="003122F7">
            <w:pPr>
              <w:spacing w:before="80" w:after="80"/>
            </w:pPr>
          </w:p>
        </w:tc>
      </w:tr>
    </w:tbl>
    <w:p w14:paraId="00453821" w14:textId="77777777" w:rsidR="00C852D6" w:rsidRDefault="00C852D6"/>
    <w:sectPr w:rsidR="00C852D6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BF06" w14:textId="77777777" w:rsidR="0080797E" w:rsidRDefault="0080797E">
      <w:r>
        <w:separator/>
      </w:r>
    </w:p>
  </w:endnote>
  <w:endnote w:type="continuationSeparator" w:id="0">
    <w:p w14:paraId="04FD4B8A" w14:textId="77777777" w:rsidR="0080797E" w:rsidRDefault="0080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3229" w14:textId="77777777" w:rsidR="003122F7" w:rsidRDefault="00000000">
    <w:pPr>
      <w:pBdr>
        <w:top w:val="single" w:sz="4" w:space="1" w:color="2E75B6"/>
      </w:pBdr>
      <w:tabs>
        <w:tab w:val="right" w:pos="8046"/>
      </w:tabs>
    </w:pPr>
    <w:r>
      <w:rPr>
        <w:color w:val="595959"/>
        <w:sz w:val="18"/>
        <w:szCs w:val="18"/>
      </w:rPr>
      <w:t>CBAM Emission Report  |  Confidential</w:t>
    </w:r>
    <w:r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 w:rsidR="00794AE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135D" w14:textId="77777777" w:rsidR="0080797E" w:rsidRDefault="0080797E">
      <w:r>
        <w:separator/>
      </w:r>
    </w:p>
  </w:footnote>
  <w:footnote w:type="continuationSeparator" w:id="0">
    <w:p w14:paraId="6C27B173" w14:textId="77777777" w:rsidR="0080797E" w:rsidRDefault="0080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551A" w14:textId="77777777" w:rsidR="003122F7" w:rsidRDefault="00000000">
    <w:pPr>
      <w:pBdr>
        <w:bottom w:val="single" w:sz="4" w:space="1" w:color="2E75B6"/>
      </w:pBdr>
      <w:tabs>
        <w:tab w:val="right" w:pos="8046"/>
      </w:tabs>
      <w:spacing w:after="100"/>
    </w:pPr>
    <w:r>
      <w:rPr>
        <w:color w:val="595959"/>
        <w:sz w:val="18"/>
        <w:szCs w:val="18"/>
      </w:rPr>
      <w:t>CBAM Emission Report Template  |  Iron &amp; Steel / Crude Steel Sector</w:t>
    </w:r>
    <w:r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ab/>
      <w:t>Version: [X.X]  |  Reporting Year: [YYYY]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72DB"/>
    <w:multiLevelType w:val="hybridMultilevel"/>
    <w:tmpl w:val="11B25F74"/>
    <w:lvl w:ilvl="0" w:tplc="3B78B2C4">
      <w:start w:val="1"/>
      <w:numFmt w:val="bullet"/>
      <w:lvlText w:val="•"/>
      <w:lvlJc w:val="left"/>
      <w:pPr>
        <w:ind w:left="720" w:hanging="360"/>
      </w:pPr>
    </w:lvl>
    <w:lvl w:ilvl="1" w:tplc="BA18A3D2">
      <w:numFmt w:val="decimal"/>
      <w:lvlText w:val=""/>
      <w:lvlJc w:val="left"/>
    </w:lvl>
    <w:lvl w:ilvl="2" w:tplc="596616B2">
      <w:numFmt w:val="decimal"/>
      <w:lvlText w:val=""/>
      <w:lvlJc w:val="left"/>
    </w:lvl>
    <w:lvl w:ilvl="3" w:tplc="0242EBA6">
      <w:numFmt w:val="decimal"/>
      <w:lvlText w:val=""/>
      <w:lvlJc w:val="left"/>
    </w:lvl>
    <w:lvl w:ilvl="4" w:tplc="CAFEEA52">
      <w:numFmt w:val="decimal"/>
      <w:lvlText w:val=""/>
      <w:lvlJc w:val="left"/>
    </w:lvl>
    <w:lvl w:ilvl="5" w:tplc="D0307BDE">
      <w:numFmt w:val="decimal"/>
      <w:lvlText w:val=""/>
      <w:lvlJc w:val="left"/>
    </w:lvl>
    <w:lvl w:ilvl="6" w:tplc="9048951E">
      <w:numFmt w:val="decimal"/>
      <w:lvlText w:val=""/>
      <w:lvlJc w:val="left"/>
    </w:lvl>
    <w:lvl w:ilvl="7" w:tplc="34120BDA">
      <w:numFmt w:val="decimal"/>
      <w:lvlText w:val=""/>
      <w:lvlJc w:val="left"/>
    </w:lvl>
    <w:lvl w:ilvl="8" w:tplc="FB9EA9A2">
      <w:numFmt w:val="decimal"/>
      <w:lvlText w:val=""/>
      <w:lvlJc w:val="left"/>
    </w:lvl>
  </w:abstractNum>
  <w:abstractNum w:abstractNumId="1" w15:restartNumberingAfterBreak="0">
    <w:nsid w:val="3408629E"/>
    <w:multiLevelType w:val="hybridMultilevel"/>
    <w:tmpl w:val="5C2EB994"/>
    <w:lvl w:ilvl="0" w:tplc="12FA51A6">
      <w:start w:val="1"/>
      <w:numFmt w:val="bullet"/>
      <w:lvlText w:val="●"/>
      <w:lvlJc w:val="left"/>
      <w:pPr>
        <w:ind w:left="720" w:hanging="360"/>
      </w:pPr>
    </w:lvl>
    <w:lvl w:ilvl="1" w:tplc="9CB434C6">
      <w:start w:val="1"/>
      <w:numFmt w:val="bullet"/>
      <w:lvlText w:val="○"/>
      <w:lvlJc w:val="left"/>
      <w:pPr>
        <w:ind w:left="1440" w:hanging="360"/>
      </w:pPr>
    </w:lvl>
    <w:lvl w:ilvl="2" w:tplc="D5E07B7A">
      <w:start w:val="1"/>
      <w:numFmt w:val="bullet"/>
      <w:lvlText w:val="■"/>
      <w:lvlJc w:val="left"/>
      <w:pPr>
        <w:ind w:left="2160" w:hanging="360"/>
      </w:pPr>
    </w:lvl>
    <w:lvl w:ilvl="3" w:tplc="57C81190">
      <w:start w:val="1"/>
      <w:numFmt w:val="bullet"/>
      <w:lvlText w:val="●"/>
      <w:lvlJc w:val="left"/>
      <w:pPr>
        <w:ind w:left="2880" w:hanging="360"/>
      </w:pPr>
    </w:lvl>
    <w:lvl w:ilvl="4" w:tplc="162CFFB4">
      <w:start w:val="1"/>
      <w:numFmt w:val="bullet"/>
      <w:lvlText w:val="○"/>
      <w:lvlJc w:val="left"/>
      <w:pPr>
        <w:ind w:left="3600" w:hanging="360"/>
      </w:pPr>
    </w:lvl>
    <w:lvl w:ilvl="5" w:tplc="5586832A">
      <w:start w:val="1"/>
      <w:numFmt w:val="bullet"/>
      <w:lvlText w:val="■"/>
      <w:lvlJc w:val="left"/>
      <w:pPr>
        <w:ind w:left="4320" w:hanging="360"/>
      </w:pPr>
    </w:lvl>
    <w:lvl w:ilvl="6" w:tplc="8BBA0882">
      <w:start w:val="1"/>
      <w:numFmt w:val="bullet"/>
      <w:lvlText w:val="●"/>
      <w:lvlJc w:val="left"/>
      <w:pPr>
        <w:ind w:left="5040" w:hanging="360"/>
      </w:pPr>
    </w:lvl>
    <w:lvl w:ilvl="7" w:tplc="C80E7BD6">
      <w:start w:val="1"/>
      <w:numFmt w:val="bullet"/>
      <w:lvlText w:val="●"/>
      <w:lvlJc w:val="left"/>
      <w:pPr>
        <w:ind w:left="5760" w:hanging="360"/>
      </w:pPr>
    </w:lvl>
    <w:lvl w:ilvl="8" w:tplc="2306E232">
      <w:start w:val="1"/>
      <w:numFmt w:val="bullet"/>
      <w:lvlText w:val="●"/>
      <w:lvlJc w:val="left"/>
      <w:pPr>
        <w:ind w:left="6480" w:hanging="360"/>
      </w:pPr>
    </w:lvl>
  </w:abstractNum>
  <w:num w:numId="1" w16cid:durableId="12759880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F7"/>
    <w:rsid w:val="003122F7"/>
    <w:rsid w:val="003E1D98"/>
    <w:rsid w:val="00741A87"/>
    <w:rsid w:val="00794AE9"/>
    <w:rsid w:val="0080797E"/>
    <w:rsid w:val="00B512B0"/>
    <w:rsid w:val="00C8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0527"/>
  <w15:docId w15:val="{660BCA3A-4DAD-4AE6-8BF1-71AA0C37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80" w:after="10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unhideWhenUsed/>
    <w:qFormat/>
    <w:pPr>
      <w:spacing w:before="180" w:after="80"/>
      <w:outlineLvl w:val="2"/>
    </w:pPr>
    <w:rPr>
      <w:b/>
      <w:bCs/>
      <w:color w:val="1F386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4330</Words>
  <Characters>24686</Characters>
  <Application>Microsoft Office Word</Application>
  <DocSecurity>0</DocSecurity>
  <Lines>205</Lines>
  <Paragraphs>57</Paragraphs>
  <ScaleCrop>false</ScaleCrop>
  <Company/>
  <LinksUpToDate>false</LinksUpToDate>
  <CharactersWithSpaces>28959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Mehta, Janki</cp:lastModifiedBy>
  <cp:revision>3</cp:revision>
  <dcterms:created xsi:type="dcterms:W3CDTF">2026-06-03T16:58:00Z</dcterms:created>
  <dcterms:modified xsi:type="dcterms:W3CDTF">2026-06-04T10:27:00Z</dcterms:modified>
</cp:coreProperties>
</file>